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8750F01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8F77D8">
        <w:t>7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5D1A5C">
        <w:rPr>
          <w:szCs w:val="24"/>
        </w:rPr>
        <w:t>0</w:t>
      </w:r>
      <w:r w:rsidR="0091028C">
        <w:rPr>
          <w:szCs w:val="24"/>
        </w:rPr>
        <w:t>6763</w:t>
      </w:r>
    </w:p>
    <w:p w14:paraId="5E5109E4" w14:textId="114CE9D4" w:rsidR="008A22CF" w:rsidRPr="00915245" w:rsidRDefault="008F77D8" w:rsidP="008A22CF">
      <w:pPr>
        <w:pStyle w:val="3GPPHeader"/>
      </w:pPr>
      <w:bookmarkStart w:id="1" w:name="OLE_LINK3"/>
      <w:bookmarkStart w:id="2" w:name="OLE_LINK4"/>
      <w:r>
        <w:t>Busan</w:t>
      </w:r>
      <w:r w:rsidR="00125DD0">
        <w:t>,</w:t>
      </w:r>
      <w:r w:rsidR="0057693F" w:rsidRPr="00915245">
        <w:t xml:space="preserve"> </w:t>
      </w:r>
      <w:r>
        <w:t>Korea (Republic of)</w:t>
      </w:r>
      <w:r w:rsidR="00437BE8" w:rsidRPr="00915245">
        <w:t xml:space="preserve">, </w:t>
      </w:r>
      <w:r>
        <w:t>21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5</w:t>
      </w:r>
      <w:r w:rsidR="00126E1B" w:rsidRPr="00915245">
        <w:t xml:space="preserve"> </w:t>
      </w:r>
      <w:r>
        <w:t>May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23582872" w:rsidR="008A22CF" w:rsidRPr="0091028C" w:rsidRDefault="008A22CF" w:rsidP="008A22CF">
      <w:pPr>
        <w:pStyle w:val="3GPPHeader"/>
        <w:rPr>
          <w:sz w:val="22"/>
        </w:rPr>
      </w:pPr>
      <w:r w:rsidRPr="0091028C">
        <w:rPr>
          <w:sz w:val="22"/>
        </w:rPr>
        <w:t>Agenda Item:</w:t>
      </w:r>
      <w:r w:rsidRPr="0091028C">
        <w:rPr>
          <w:sz w:val="22"/>
        </w:rPr>
        <w:tab/>
      </w:r>
      <w:r w:rsidR="00494B29" w:rsidRPr="0091028C">
        <w:rPr>
          <w:sz w:val="22"/>
        </w:rPr>
        <w:t>6.</w:t>
      </w:r>
      <w:r w:rsidR="007C514A" w:rsidRPr="0091028C">
        <w:rPr>
          <w:sz w:val="22"/>
        </w:rPr>
        <w:t>20</w:t>
      </w:r>
      <w:r w:rsidR="00494B29" w:rsidRPr="0091028C">
        <w:rPr>
          <w:sz w:val="22"/>
        </w:rPr>
        <w:t>.</w:t>
      </w:r>
      <w:r w:rsidR="0091028C">
        <w:rPr>
          <w:sz w:val="22"/>
        </w:rPr>
        <w:t>7.1.1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2562636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494B29" w:rsidRPr="00494B29">
        <w:rPr>
          <w:sz w:val="22"/>
        </w:rPr>
        <w:t xml:space="preserve">Simulation results of PDSCH for </w:t>
      </w:r>
      <w:proofErr w:type="spellStart"/>
      <w:r w:rsidR="00494B29" w:rsidRPr="00494B29">
        <w:rPr>
          <w:sz w:val="22"/>
        </w:rPr>
        <w:t>sTTI</w:t>
      </w:r>
      <w:proofErr w:type="spellEnd"/>
      <w:r w:rsidR="00494B29" w:rsidRPr="00494B29">
        <w:rPr>
          <w:sz w:val="22"/>
        </w:rPr>
        <w:t xml:space="preserve"> UE demodulation requirements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13C8C95C" w:rsidR="007743A0" w:rsidRDefault="004B05C0" w:rsidP="00125DD0">
      <w:r>
        <w:t>RAN4#86</w:t>
      </w:r>
      <w:r w:rsidR="003E309C">
        <w:t>bis</w:t>
      </w:r>
      <w:r>
        <w:t xml:space="preserve"> agreed with the simulation assumption for P</w:t>
      </w:r>
      <w:r w:rsidR="00093F1C">
        <w:t>DS</w:t>
      </w:r>
      <w:r>
        <w:t xml:space="preserve">CH demodulation for </w:t>
      </w:r>
      <w:proofErr w:type="spellStart"/>
      <w:r>
        <w:t>sTTI</w:t>
      </w:r>
      <w:proofErr w:type="spellEnd"/>
      <w:r>
        <w:t xml:space="preserve">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645395">
        <w:t>[1]</w:t>
      </w:r>
      <w:r>
        <w:fldChar w:fldCharType="end"/>
      </w:r>
      <w:r>
        <w:t xml:space="preserve">. In this contribution we provide the </w:t>
      </w:r>
      <w:r w:rsidR="006371AD">
        <w:t xml:space="preserve">ideal </w:t>
      </w:r>
      <w:r>
        <w:t>simulation result</w:t>
      </w:r>
      <w:r w:rsidR="006371AD">
        <w:t>s for al</w:t>
      </w:r>
      <w:r w:rsidR="00846523">
        <w:t xml:space="preserve">ignment. </w:t>
      </w:r>
    </w:p>
    <w:p w14:paraId="3A58CE9D" w14:textId="3FC55671" w:rsidR="0092662B" w:rsidRDefault="0092662B" w:rsidP="0092662B">
      <w:pPr>
        <w:pStyle w:val="Heading1"/>
      </w:pPr>
      <w:r>
        <w:t>2</w:t>
      </w:r>
      <w:r>
        <w:tab/>
        <w:t>FRC used for slot/</w:t>
      </w:r>
      <w:proofErr w:type="spellStart"/>
      <w:r>
        <w:t>subslot</w:t>
      </w:r>
      <w:proofErr w:type="spellEnd"/>
      <w:r>
        <w:t>-PDSCH demodulation</w:t>
      </w:r>
    </w:p>
    <w:p w14:paraId="10921488" w14:textId="276AF309" w:rsidR="0092662B" w:rsidRPr="0092662B" w:rsidRDefault="0092662B" w:rsidP="0092662B">
      <w:pPr>
        <w:rPr>
          <w:lang w:val="en-GB"/>
        </w:rPr>
      </w:pPr>
      <w:r>
        <w:rPr>
          <w:lang w:val="en-GB"/>
        </w:rPr>
        <w:t>This section discusses the FRC used for slot/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 demodulation. </w:t>
      </w:r>
      <w:r w:rsidR="00EC413C">
        <w:rPr>
          <w:lang w:val="en-GB"/>
        </w:rPr>
        <w:t xml:space="preserve">We first discuss the channel bits and then TBS </w:t>
      </w:r>
      <w:r w:rsidR="00F60D18">
        <w:rPr>
          <w:lang w:val="en-GB"/>
        </w:rPr>
        <w:t>to satisfy</w:t>
      </w:r>
      <w:r w:rsidR="00EC413C">
        <w:rPr>
          <w:lang w:val="en-GB"/>
        </w:rPr>
        <w:t xml:space="preserve"> the target coding rate.</w:t>
      </w:r>
    </w:p>
    <w:p w14:paraId="3159D93A" w14:textId="3809AB13" w:rsidR="008F77D8" w:rsidRDefault="008F77D8" w:rsidP="008F77D8">
      <w:pPr>
        <w:pStyle w:val="Heading2"/>
      </w:pPr>
      <w:r>
        <w:t>2.</w:t>
      </w:r>
      <w:r w:rsidR="00EC413C">
        <w:t>1</w:t>
      </w:r>
      <w:r>
        <w:tab/>
      </w:r>
      <w:r w:rsidR="00E51510">
        <w:t xml:space="preserve">CRS-based transmission </w:t>
      </w:r>
    </w:p>
    <w:p w14:paraId="5EEF5352" w14:textId="254F8807" w:rsidR="008F77D8" w:rsidRDefault="008F77D8" w:rsidP="008F77D8">
      <w:pPr>
        <w:pStyle w:val="Heading3"/>
      </w:pPr>
      <w:r>
        <w:t>2.</w:t>
      </w:r>
      <w:r w:rsidR="00EC413C">
        <w:t>1</w:t>
      </w:r>
      <w:r>
        <w:t>.1</w:t>
      </w:r>
      <w:r>
        <w:tab/>
      </w:r>
      <w:r w:rsidR="00E51510">
        <w:t>Channel bits</w:t>
      </w:r>
    </w:p>
    <w:p w14:paraId="5737622F" w14:textId="772E4E57" w:rsidR="008F77D8" w:rsidRDefault="008F77D8" w:rsidP="008F77D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_Ref513032310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Figure </w:t>
      </w:r>
      <w:r w:rsidR="00645395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B706E3">
        <w:rPr>
          <w:lang w:val="en-GB"/>
        </w:rPr>
        <w:t>illustrates</w:t>
      </w:r>
      <w:r>
        <w:rPr>
          <w:lang w:val="en-GB"/>
        </w:rPr>
        <w:t xml:space="preserve"> the resource allocation for slot-PDSCH without SPDCCH </w:t>
      </w:r>
      <w:r w:rsidR="00C24232">
        <w:rPr>
          <w:lang w:val="en-GB"/>
        </w:rPr>
        <w:t xml:space="preserve">transmission </w:t>
      </w:r>
      <w:r>
        <w:rPr>
          <w:lang w:val="en-GB"/>
        </w:rPr>
        <w:t xml:space="preserve">(left) and with SPDCCH </w:t>
      </w:r>
      <w:r w:rsidR="00C24232">
        <w:rPr>
          <w:lang w:val="en-GB"/>
        </w:rPr>
        <w:t xml:space="preserve">transmission </w:t>
      </w:r>
      <w:r>
        <w:rPr>
          <w:lang w:val="en-GB"/>
        </w:rPr>
        <w:t xml:space="preserve">(right).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_Ref513032997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Figure </w:t>
      </w:r>
      <w:r w:rsidR="00645395">
        <w:rPr>
          <w:noProof/>
        </w:rPr>
        <w:t>2</w:t>
      </w:r>
      <w:r>
        <w:rPr>
          <w:lang w:val="en-GB"/>
        </w:rPr>
        <w:fldChar w:fldCharType="end"/>
      </w:r>
      <w:r w:rsidR="00B706E3">
        <w:rPr>
          <w:lang w:val="en-GB"/>
        </w:rPr>
        <w:t xml:space="preserve"> illustrate</w:t>
      </w:r>
      <w:r>
        <w:rPr>
          <w:lang w:val="en-GB"/>
        </w:rPr>
        <w:t xml:space="preserve">s the resource allocation for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 without SPDCCH </w:t>
      </w:r>
      <w:r w:rsidR="00C24232">
        <w:rPr>
          <w:lang w:val="en-GB"/>
        </w:rPr>
        <w:t xml:space="preserve">transmission </w:t>
      </w:r>
      <w:r>
        <w:rPr>
          <w:lang w:val="en-GB"/>
        </w:rPr>
        <w:t xml:space="preserve">(left) and with SPDCCH </w:t>
      </w:r>
      <w:r w:rsidR="00C24232">
        <w:rPr>
          <w:lang w:val="en-GB"/>
        </w:rPr>
        <w:t xml:space="preserve">transmission </w:t>
      </w:r>
      <w:r>
        <w:rPr>
          <w:lang w:val="en-GB"/>
        </w:rPr>
        <w:t xml:space="preserve">(right). </w:t>
      </w:r>
    </w:p>
    <w:p w14:paraId="616B04ED" w14:textId="2726A3A0" w:rsidR="008F77D8" w:rsidRPr="00AB20BB" w:rsidRDefault="008F77D8" w:rsidP="008F77D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_Ref513033061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Table </w:t>
      </w:r>
      <w:r w:rsidR="00645395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_Ref513033063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Table </w:t>
      </w:r>
      <w:r w:rsidR="00645395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C24232">
        <w:rPr>
          <w:lang w:val="en-GB"/>
        </w:rPr>
        <w:t xml:space="preserve">give the calculation of </w:t>
      </w:r>
      <w:r>
        <w:rPr>
          <w:lang w:val="en-GB"/>
        </w:rPr>
        <w:t xml:space="preserve">the number of OFDM symbol per 12 subcarriers for slot-PDSCH and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-PDSCH, respectively.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_Ref513036033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Table </w:t>
      </w:r>
      <w:r w:rsidR="00645395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_Ref513036035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Table </w:t>
      </w:r>
      <w:r w:rsidR="00645395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C24232">
        <w:rPr>
          <w:lang w:val="en-GB"/>
        </w:rPr>
        <w:t>give the calculation of</w:t>
      </w:r>
      <w:r>
        <w:rPr>
          <w:lang w:val="en-GB"/>
        </w:rPr>
        <w:t xml:space="preserve"> the total number of OFDM symbols allocated for PDSCH. Note 6PRB is used </w:t>
      </w:r>
      <w:r w:rsidR="00861953">
        <w:rPr>
          <w:lang w:val="en-GB"/>
        </w:rPr>
        <w:t>by</w:t>
      </w:r>
      <w:r>
        <w:rPr>
          <w:lang w:val="en-GB"/>
        </w:rPr>
        <w:t xml:space="preserve"> PSS/SSS/PBCH transmission in SF#0. </w:t>
      </w:r>
    </w:p>
    <w:p w14:paraId="61A8F36E" w14:textId="77777777" w:rsidR="008F77D8" w:rsidRDefault="008F77D8" w:rsidP="008F77D8">
      <w:pPr>
        <w:keepNext/>
      </w:pPr>
      <w:r w:rsidRPr="00EB26DF">
        <w:rPr>
          <w:noProof/>
        </w:rPr>
        <w:lastRenderedPageBreak/>
        <w:drawing>
          <wp:inline distT="0" distB="0" distL="0" distR="0" wp14:anchorId="6AE5150A" wp14:editId="7165046F">
            <wp:extent cx="6120765" cy="2532043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32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FB30E" w14:textId="1A98B926" w:rsidR="008F77D8" w:rsidRDefault="008F77D8" w:rsidP="008F77D8">
      <w:pPr>
        <w:pStyle w:val="Caption"/>
        <w:rPr>
          <w:lang w:val="en-GB"/>
        </w:rPr>
      </w:pPr>
      <w:bookmarkStart w:id="3" w:name="_Ref513032310"/>
      <w:r>
        <w:t xml:space="preserve">Figure </w:t>
      </w:r>
      <w:fldSimple w:instr=" SEQ Figure \* ARABIC ">
        <w:r w:rsidR="00645395">
          <w:rPr>
            <w:noProof/>
          </w:rPr>
          <w:t>1</w:t>
        </w:r>
      </w:fldSimple>
      <w:bookmarkEnd w:id="3"/>
      <w:r>
        <w:tab/>
        <w:t>Resource allocation for CRS-based slot-PDSCH with/without SPDCCH (4 CRS ports, 1 OFDM symbol for SPDCCH).</w:t>
      </w:r>
    </w:p>
    <w:p w14:paraId="04FB7FD4" w14:textId="77777777" w:rsidR="008F77D8" w:rsidRPr="00EB26DF" w:rsidRDefault="008F77D8" w:rsidP="008F77D8">
      <w:pPr>
        <w:rPr>
          <w:lang w:val="en-GB"/>
        </w:rPr>
      </w:pPr>
    </w:p>
    <w:p w14:paraId="3F63A9BA" w14:textId="77777777" w:rsidR="008F77D8" w:rsidRDefault="008F77D8" w:rsidP="008F77D8">
      <w:pPr>
        <w:rPr>
          <w:lang w:val="en-GB"/>
        </w:rPr>
      </w:pPr>
      <w:r w:rsidRPr="00EB26DF">
        <w:rPr>
          <w:noProof/>
        </w:rPr>
        <w:drawing>
          <wp:inline distT="0" distB="0" distL="0" distR="0" wp14:anchorId="4B68146E" wp14:editId="72E48E68">
            <wp:extent cx="6120765" cy="2265680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26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329DF" w14:textId="2AEC91DD" w:rsidR="008F77D8" w:rsidRDefault="008F77D8" w:rsidP="008F77D8">
      <w:pPr>
        <w:pStyle w:val="Caption"/>
      </w:pPr>
      <w:bookmarkStart w:id="4" w:name="_Ref513032997"/>
      <w:r>
        <w:t xml:space="preserve">Figure </w:t>
      </w:r>
      <w:fldSimple w:instr=" SEQ Figure \* ARABIC ">
        <w:r w:rsidR="00645395">
          <w:rPr>
            <w:noProof/>
          </w:rPr>
          <w:t>2</w:t>
        </w:r>
      </w:fldSimple>
      <w:bookmarkEnd w:id="4"/>
      <w:r>
        <w:tab/>
        <w:t xml:space="preserve">Resource allocation for CRS-based </w:t>
      </w:r>
      <w:proofErr w:type="spellStart"/>
      <w:r>
        <w:t>subslot</w:t>
      </w:r>
      <w:proofErr w:type="spellEnd"/>
      <w:r>
        <w:t>-PDSCH with/without SPDCCH (4 CRS ports, 1 OFDM symbol for SPDCCH).</w:t>
      </w:r>
    </w:p>
    <w:p w14:paraId="761A4007" w14:textId="51603251" w:rsidR="008F77D8" w:rsidRDefault="008F77D8" w:rsidP="008F77D8">
      <w:pPr>
        <w:pStyle w:val="Caption"/>
        <w:rPr>
          <w:lang w:val="en-GB"/>
        </w:rPr>
      </w:pPr>
      <w:bookmarkStart w:id="5" w:name="_Ref513033061"/>
      <w:r>
        <w:t xml:space="preserve">Table </w:t>
      </w:r>
      <w:fldSimple w:instr=" SEQ Table \* ARABIC ">
        <w:r w:rsidR="00645395">
          <w:rPr>
            <w:noProof/>
          </w:rPr>
          <w:t>1</w:t>
        </w:r>
      </w:fldSimple>
      <w:bookmarkEnd w:id="5"/>
      <w:r>
        <w:t xml:space="preserve"> Number of OFDM symbols per 12 subcarriers for slot-PDSCH (4 CRS ports, 1 OFDM symbol for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"/>
        <w:gridCol w:w="1729"/>
        <w:gridCol w:w="1562"/>
        <w:gridCol w:w="3254"/>
      </w:tblGrid>
      <w:tr w:rsidR="008F77D8" w14:paraId="76A74FB3" w14:textId="77777777" w:rsidTr="008F77D8">
        <w:tc>
          <w:tcPr>
            <w:tcW w:w="0" w:type="auto"/>
          </w:tcPr>
          <w:p w14:paraId="68173BA9" w14:textId="77777777" w:rsidR="008F77D8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5E58AA9E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Without SPDCCH</w:t>
            </w:r>
          </w:p>
        </w:tc>
        <w:tc>
          <w:tcPr>
            <w:tcW w:w="0" w:type="auto"/>
          </w:tcPr>
          <w:p w14:paraId="0A9662A4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 SPDCCH</w:t>
            </w:r>
          </w:p>
        </w:tc>
        <w:tc>
          <w:tcPr>
            <w:tcW w:w="0" w:type="auto"/>
          </w:tcPr>
          <w:p w14:paraId="4652EEFE" w14:textId="77240EC0" w:rsidR="008F77D8" w:rsidRDefault="002F6863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 s</w:t>
            </w:r>
            <w:r w:rsidR="008F77D8">
              <w:rPr>
                <w:lang w:val="en-GB"/>
              </w:rPr>
              <w:t>ubcarriers with PSS/SSS/PBCH</w:t>
            </w:r>
          </w:p>
        </w:tc>
      </w:tr>
      <w:tr w:rsidR="008F77D8" w14:paraId="656C5B0B" w14:textId="77777777" w:rsidTr="008F77D8">
        <w:tc>
          <w:tcPr>
            <w:tcW w:w="0" w:type="auto"/>
          </w:tcPr>
          <w:p w14:paraId="0BA98688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0</w:t>
            </w:r>
          </w:p>
        </w:tc>
        <w:tc>
          <w:tcPr>
            <w:tcW w:w="0" w:type="auto"/>
          </w:tcPr>
          <w:p w14:paraId="019AD6AB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12*5-4 = 56</w:t>
            </w:r>
          </w:p>
        </w:tc>
        <w:tc>
          <w:tcPr>
            <w:tcW w:w="0" w:type="auto"/>
          </w:tcPr>
          <w:p w14:paraId="2C2A07A2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56</w:t>
            </w:r>
          </w:p>
        </w:tc>
        <w:tc>
          <w:tcPr>
            <w:tcW w:w="0" w:type="auto"/>
          </w:tcPr>
          <w:p w14:paraId="63739D74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12*5-4-24 = 32</w:t>
            </w:r>
          </w:p>
        </w:tc>
      </w:tr>
      <w:tr w:rsidR="008F77D8" w14:paraId="292DB1A4" w14:textId="77777777" w:rsidTr="008F77D8">
        <w:tc>
          <w:tcPr>
            <w:tcW w:w="0" w:type="auto"/>
          </w:tcPr>
          <w:p w14:paraId="08EDACBC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1</w:t>
            </w:r>
          </w:p>
        </w:tc>
        <w:tc>
          <w:tcPr>
            <w:tcW w:w="0" w:type="auto"/>
          </w:tcPr>
          <w:p w14:paraId="210865D1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12*7-12 = 72</w:t>
            </w:r>
          </w:p>
        </w:tc>
        <w:tc>
          <w:tcPr>
            <w:tcW w:w="0" w:type="auto"/>
          </w:tcPr>
          <w:p w14:paraId="5A36BB45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12*7-12-8 = 64</w:t>
            </w:r>
          </w:p>
        </w:tc>
        <w:tc>
          <w:tcPr>
            <w:tcW w:w="0" w:type="auto"/>
          </w:tcPr>
          <w:p w14:paraId="00BB36B0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12*3-4 = 32</w:t>
            </w:r>
          </w:p>
        </w:tc>
      </w:tr>
    </w:tbl>
    <w:p w14:paraId="5904A0CB" w14:textId="77777777" w:rsidR="008F77D8" w:rsidRDefault="008F77D8" w:rsidP="008F77D8">
      <w:pPr>
        <w:rPr>
          <w:lang w:val="en-GB"/>
        </w:rPr>
      </w:pPr>
    </w:p>
    <w:p w14:paraId="21996447" w14:textId="23480B8F" w:rsidR="008F77D8" w:rsidRDefault="008F77D8" w:rsidP="008F77D8">
      <w:pPr>
        <w:pStyle w:val="Caption"/>
        <w:rPr>
          <w:lang w:val="en-GB"/>
        </w:rPr>
      </w:pPr>
      <w:bookmarkStart w:id="6" w:name="_Ref513033063"/>
      <w:r>
        <w:t xml:space="preserve">Table </w:t>
      </w:r>
      <w:fldSimple w:instr=" SEQ Table \* ARABIC ">
        <w:r w:rsidR="00645395">
          <w:rPr>
            <w:noProof/>
          </w:rPr>
          <w:t>2</w:t>
        </w:r>
      </w:fldSimple>
      <w:bookmarkEnd w:id="6"/>
      <w:r>
        <w:t xml:space="preserve"> Number of OFDM symbols per 12 subcarriers for </w:t>
      </w:r>
      <w:proofErr w:type="spellStart"/>
      <w:r>
        <w:t>subslot</w:t>
      </w:r>
      <w:proofErr w:type="spellEnd"/>
      <w:r>
        <w:t>-PDSCH (4 CRS ports, 1 OFDM symbol for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1729"/>
        <w:gridCol w:w="1562"/>
        <w:gridCol w:w="3254"/>
      </w:tblGrid>
      <w:tr w:rsidR="008F77D8" w14:paraId="4A9F2A53" w14:textId="77777777" w:rsidTr="008F77D8">
        <w:tc>
          <w:tcPr>
            <w:tcW w:w="0" w:type="auto"/>
          </w:tcPr>
          <w:p w14:paraId="14A8AF65" w14:textId="77777777" w:rsidR="008F77D8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265D60A1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Without SPDCCH</w:t>
            </w:r>
          </w:p>
        </w:tc>
        <w:tc>
          <w:tcPr>
            <w:tcW w:w="0" w:type="auto"/>
          </w:tcPr>
          <w:p w14:paraId="6750B709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 SPDCCH</w:t>
            </w:r>
          </w:p>
        </w:tc>
        <w:tc>
          <w:tcPr>
            <w:tcW w:w="0" w:type="auto"/>
          </w:tcPr>
          <w:p w14:paraId="1E8AB71A" w14:textId="4F591E17" w:rsidR="008F77D8" w:rsidRDefault="002F6863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 s</w:t>
            </w:r>
            <w:r w:rsidR="008F77D8">
              <w:rPr>
                <w:lang w:val="en-GB"/>
              </w:rPr>
              <w:t>ubcarriers with PSS/SSS/PBCH</w:t>
            </w:r>
          </w:p>
        </w:tc>
      </w:tr>
      <w:tr w:rsidR="008F77D8" w14:paraId="4B1ADB84" w14:textId="77777777" w:rsidTr="008F77D8">
        <w:tc>
          <w:tcPr>
            <w:tcW w:w="0" w:type="auto"/>
          </w:tcPr>
          <w:p w14:paraId="57278FBD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1</w:t>
            </w:r>
          </w:p>
        </w:tc>
        <w:tc>
          <w:tcPr>
            <w:tcW w:w="0" w:type="auto"/>
          </w:tcPr>
          <w:p w14:paraId="23C21A7B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12*3-4 = 32</w:t>
            </w:r>
          </w:p>
        </w:tc>
        <w:tc>
          <w:tcPr>
            <w:tcW w:w="0" w:type="auto"/>
          </w:tcPr>
          <w:p w14:paraId="687EABD6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12*3-12-4 = 20</w:t>
            </w:r>
          </w:p>
        </w:tc>
        <w:tc>
          <w:tcPr>
            <w:tcW w:w="0" w:type="auto"/>
          </w:tcPr>
          <w:p w14:paraId="5E9311B3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</w:tr>
      <w:tr w:rsidR="008F77D8" w14:paraId="48EA2F36" w14:textId="77777777" w:rsidTr="008F77D8">
        <w:tc>
          <w:tcPr>
            <w:tcW w:w="0" w:type="auto"/>
          </w:tcPr>
          <w:p w14:paraId="60642879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2</w:t>
            </w:r>
          </w:p>
        </w:tc>
        <w:tc>
          <w:tcPr>
            <w:tcW w:w="0" w:type="auto"/>
          </w:tcPr>
          <w:p w14:paraId="7D719BC5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12*2 = 24</w:t>
            </w:r>
          </w:p>
        </w:tc>
        <w:tc>
          <w:tcPr>
            <w:tcW w:w="0" w:type="auto"/>
          </w:tcPr>
          <w:p w14:paraId="0A71D167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12*2-12 = 12</w:t>
            </w:r>
          </w:p>
        </w:tc>
        <w:tc>
          <w:tcPr>
            <w:tcW w:w="0" w:type="auto"/>
          </w:tcPr>
          <w:p w14:paraId="4B7B0135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8F77D8" w14:paraId="09D78757" w14:textId="77777777" w:rsidTr="008F77D8">
        <w:tc>
          <w:tcPr>
            <w:tcW w:w="0" w:type="auto"/>
          </w:tcPr>
          <w:p w14:paraId="5B22061A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3</w:t>
            </w:r>
          </w:p>
        </w:tc>
        <w:tc>
          <w:tcPr>
            <w:tcW w:w="0" w:type="auto"/>
          </w:tcPr>
          <w:p w14:paraId="43510B55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12*2-8 = 16</w:t>
            </w:r>
          </w:p>
        </w:tc>
        <w:tc>
          <w:tcPr>
            <w:tcW w:w="0" w:type="auto"/>
          </w:tcPr>
          <w:p w14:paraId="172C8756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12*2-12-4 = 8</w:t>
            </w:r>
          </w:p>
        </w:tc>
        <w:tc>
          <w:tcPr>
            <w:tcW w:w="0" w:type="auto"/>
          </w:tcPr>
          <w:p w14:paraId="22509E59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8F77D8" w14:paraId="0B0A8C44" w14:textId="77777777" w:rsidTr="008F77D8">
        <w:tc>
          <w:tcPr>
            <w:tcW w:w="0" w:type="auto"/>
          </w:tcPr>
          <w:p w14:paraId="2C6FC144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4</w:t>
            </w:r>
          </w:p>
        </w:tc>
        <w:tc>
          <w:tcPr>
            <w:tcW w:w="0" w:type="auto"/>
          </w:tcPr>
          <w:p w14:paraId="56560B12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12*2 = 24</w:t>
            </w:r>
          </w:p>
        </w:tc>
        <w:tc>
          <w:tcPr>
            <w:tcW w:w="0" w:type="auto"/>
          </w:tcPr>
          <w:p w14:paraId="3DF38250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12*2-12 = 12</w:t>
            </w:r>
          </w:p>
        </w:tc>
        <w:tc>
          <w:tcPr>
            <w:tcW w:w="0" w:type="auto"/>
          </w:tcPr>
          <w:p w14:paraId="41DB098F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8F77D8" w14:paraId="5604CFAB" w14:textId="77777777" w:rsidTr="008F77D8">
        <w:tc>
          <w:tcPr>
            <w:tcW w:w="0" w:type="auto"/>
          </w:tcPr>
          <w:p w14:paraId="2EB3D3F6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5</w:t>
            </w:r>
          </w:p>
        </w:tc>
        <w:tc>
          <w:tcPr>
            <w:tcW w:w="0" w:type="auto"/>
          </w:tcPr>
          <w:p w14:paraId="43D7543E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12*3-4 = 32</w:t>
            </w:r>
          </w:p>
        </w:tc>
        <w:tc>
          <w:tcPr>
            <w:tcW w:w="0" w:type="auto"/>
          </w:tcPr>
          <w:p w14:paraId="36C79A21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12*3-12 = 24</w:t>
            </w:r>
          </w:p>
        </w:tc>
        <w:tc>
          <w:tcPr>
            <w:tcW w:w="0" w:type="auto"/>
          </w:tcPr>
          <w:p w14:paraId="2270A208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</w:tr>
    </w:tbl>
    <w:p w14:paraId="119FA6E5" w14:textId="77777777" w:rsidR="008F77D8" w:rsidRDefault="008F77D8" w:rsidP="008F77D8"/>
    <w:p w14:paraId="34D25584" w14:textId="266A1E56" w:rsidR="008F77D8" w:rsidRDefault="008F77D8" w:rsidP="008F77D8">
      <w:pPr>
        <w:pStyle w:val="Caption"/>
        <w:rPr>
          <w:lang w:val="en-GB"/>
        </w:rPr>
      </w:pPr>
      <w:bookmarkStart w:id="7" w:name="_Ref513036033"/>
      <w:r>
        <w:t xml:space="preserve">Table </w:t>
      </w:r>
      <w:fldSimple w:instr=" SEQ Table \* ARABIC ">
        <w:r w:rsidR="00645395">
          <w:rPr>
            <w:noProof/>
          </w:rPr>
          <w:t>3</w:t>
        </w:r>
      </w:fldSimple>
      <w:bookmarkEnd w:id="7"/>
      <w:r>
        <w:t xml:space="preserve"> Number of OFDM symbols with 50PRB for slot-PDSCH (8PRB for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"/>
        <w:gridCol w:w="3225"/>
        <w:gridCol w:w="2393"/>
      </w:tblGrid>
      <w:tr w:rsidR="008F77D8" w14:paraId="0E0C917A" w14:textId="77777777" w:rsidTr="008F77D8">
        <w:tc>
          <w:tcPr>
            <w:tcW w:w="0" w:type="auto"/>
          </w:tcPr>
          <w:p w14:paraId="042776E2" w14:textId="77777777" w:rsidR="008F77D8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79086BFA" w14:textId="1C2C62C2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SF#0</w:t>
            </w:r>
            <w:r w:rsidR="00C24232">
              <w:rPr>
                <w:lang w:val="en-GB"/>
              </w:rPr>
              <w:t xml:space="preserve"> (SS/PBCH occupies 6PRBs)</w:t>
            </w:r>
          </w:p>
        </w:tc>
        <w:tc>
          <w:tcPr>
            <w:tcW w:w="0" w:type="auto"/>
          </w:tcPr>
          <w:p w14:paraId="532358A5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SF#1,2,3,4,6,7,8,9</w:t>
            </w:r>
          </w:p>
        </w:tc>
      </w:tr>
      <w:tr w:rsidR="008F77D8" w14:paraId="398FD506" w14:textId="77777777" w:rsidTr="008F77D8">
        <w:tc>
          <w:tcPr>
            <w:tcW w:w="0" w:type="auto"/>
          </w:tcPr>
          <w:p w14:paraId="1335BF81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0</w:t>
            </w:r>
          </w:p>
        </w:tc>
        <w:tc>
          <w:tcPr>
            <w:tcW w:w="0" w:type="auto"/>
          </w:tcPr>
          <w:p w14:paraId="10006499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56*(50-8-6) + 56*8 + 32*6 = 2656  </w:t>
            </w:r>
          </w:p>
        </w:tc>
        <w:tc>
          <w:tcPr>
            <w:tcW w:w="0" w:type="auto"/>
          </w:tcPr>
          <w:p w14:paraId="7A2005EA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56*(50-8) + 56*8 = 2800</w:t>
            </w:r>
          </w:p>
        </w:tc>
      </w:tr>
      <w:tr w:rsidR="008F77D8" w14:paraId="6947F60B" w14:textId="77777777" w:rsidTr="008F77D8">
        <w:tc>
          <w:tcPr>
            <w:tcW w:w="0" w:type="auto"/>
          </w:tcPr>
          <w:p w14:paraId="5DEC1A20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1</w:t>
            </w:r>
          </w:p>
        </w:tc>
        <w:tc>
          <w:tcPr>
            <w:tcW w:w="0" w:type="auto"/>
          </w:tcPr>
          <w:p w14:paraId="45B31A63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72*(50-8-6) + 64*8 + 32*6 = 3296</w:t>
            </w:r>
          </w:p>
        </w:tc>
        <w:tc>
          <w:tcPr>
            <w:tcW w:w="0" w:type="auto"/>
          </w:tcPr>
          <w:p w14:paraId="03081CDD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72*(50-8) + 64*8 = 3536</w:t>
            </w:r>
          </w:p>
        </w:tc>
      </w:tr>
    </w:tbl>
    <w:p w14:paraId="08B6E0D7" w14:textId="77777777" w:rsidR="008F77D8" w:rsidRDefault="008F77D8" w:rsidP="008F77D8">
      <w:pPr>
        <w:rPr>
          <w:lang w:val="en-GB"/>
        </w:rPr>
      </w:pPr>
    </w:p>
    <w:p w14:paraId="6ADC3E3E" w14:textId="6411672A" w:rsidR="008F77D8" w:rsidRDefault="008F77D8" w:rsidP="008F77D8">
      <w:pPr>
        <w:pStyle w:val="Caption"/>
        <w:rPr>
          <w:lang w:val="en-GB"/>
        </w:rPr>
      </w:pPr>
      <w:bookmarkStart w:id="8" w:name="_Ref513036035"/>
      <w:r>
        <w:t xml:space="preserve">Table </w:t>
      </w:r>
      <w:fldSimple w:instr=" SEQ Table \* ARABIC ">
        <w:r w:rsidR="00645395">
          <w:rPr>
            <w:noProof/>
          </w:rPr>
          <w:t>4</w:t>
        </w:r>
      </w:fldSimple>
      <w:bookmarkEnd w:id="8"/>
      <w:r>
        <w:t xml:space="preserve"> Number of OFDM symbols with 50PRB for </w:t>
      </w:r>
      <w:proofErr w:type="spellStart"/>
      <w:r>
        <w:t>subslot</w:t>
      </w:r>
      <w:proofErr w:type="spellEnd"/>
      <w:r>
        <w:t>-PDSCH (8PRB for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3225"/>
        <w:gridCol w:w="2393"/>
      </w:tblGrid>
      <w:tr w:rsidR="008F77D8" w14:paraId="19E136AA" w14:textId="77777777" w:rsidTr="008F77D8">
        <w:tc>
          <w:tcPr>
            <w:tcW w:w="0" w:type="auto"/>
          </w:tcPr>
          <w:p w14:paraId="1E4CBBD3" w14:textId="77777777" w:rsidR="008F77D8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00CE4554" w14:textId="79F01603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SF#0</w:t>
            </w:r>
            <w:r w:rsidR="00C24232">
              <w:rPr>
                <w:lang w:val="en-GB"/>
              </w:rPr>
              <w:t xml:space="preserve"> (SS/PBCH occupies 6PRBs)</w:t>
            </w:r>
          </w:p>
        </w:tc>
        <w:tc>
          <w:tcPr>
            <w:tcW w:w="0" w:type="auto"/>
          </w:tcPr>
          <w:p w14:paraId="0446596C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SF#1,2,3,4,6,7,8,9</w:t>
            </w:r>
          </w:p>
        </w:tc>
      </w:tr>
      <w:tr w:rsidR="008F77D8" w14:paraId="3C83ADD1" w14:textId="77777777" w:rsidTr="008F77D8">
        <w:tc>
          <w:tcPr>
            <w:tcW w:w="0" w:type="auto"/>
          </w:tcPr>
          <w:p w14:paraId="6FFAE018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1</w:t>
            </w:r>
          </w:p>
        </w:tc>
        <w:tc>
          <w:tcPr>
            <w:tcW w:w="0" w:type="auto"/>
          </w:tcPr>
          <w:p w14:paraId="0673EC78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32*(50-8-6) + 20*8 + 32*6 = 1504</w:t>
            </w:r>
          </w:p>
        </w:tc>
        <w:tc>
          <w:tcPr>
            <w:tcW w:w="0" w:type="auto"/>
          </w:tcPr>
          <w:p w14:paraId="284364ED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32*(50-8) + 20*8 = 1504</w:t>
            </w:r>
          </w:p>
        </w:tc>
      </w:tr>
      <w:tr w:rsidR="008F77D8" w14:paraId="4DE1DE57" w14:textId="77777777" w:rsidTr="008F77D8">
        <w:tc>
          <w:tcPr>
            <w:tcW w:w="0" w:type="auto"/>
          </w:tcPr>
          <w:p w14:paraId="22AFFCF9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2</w:t>
            </w:r>
          </w:p>
        </w:tc>
        <w:tc>
          <w:tcPr>
            <w:tcW w:w="0" w:type="auto"/>
          </w:tcPr>
          <w:p w14:paraId="5488B253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24*(50-8-6) + 12*8 = 960</w:t>
            </w:r>
          </w:p>
        </w:tc>
        <w:tc>
          <w:tcPr>
            <w:tcW w:w="0" w:type="auto"/>
          </w:tcPr>
          <w:p w14:paraId="1B2DFA23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24*(50-8) + 12*8 = 1104</w:t>
            </w:r>
          </w:p>
        </w:tc>
      </w:tr>
      <w:tr w:rsidR="008F77D8" w14:paraId="4B808D39" w14:textId="77777777" w:rsidTr="008F77D8">
        <w:tc>
          <w:tcPr>
            <w:tcW w:w="0" w:type="auto"/>
          </w:tcPr>
          <w:p w14:paraId="6D1B9056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3</w:t>
            </w:r>
          </w:p>
        </w:tc>
        <w:tc>
          <w:tcPr>
            <w:tcW w:w="0" w:type="auto"/>
          </w:tcPr>
          <w:p w14:paraId="557D2030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16*(50-8-6) + 8*8 = 640</w:t>
            </w:r>
          </w:p>
        </w:tc>
        <w:tc>
          <w:tcPr>
            <w:tcW w:w="0" w:type="auto"/>
          </w:tcPr>
          <w:p w14:paraId="3C48AF79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16*(50-8) + 8*8 = 736</w:t>
            </w:r>
          </w:p>
        </w:tc>
      </w:tr>
      <w:tr w:rsidR="008F77D8" w14:paraId="520B4C7F" w14:textId="77777777" w:rsidTr="008F77D8">
        <w:tc>
          <w:tcPr>
            <w:tcW w:w="0" w:type="auto"/>
          </w:tcPr>
          <w:p w14:paraId="1DB69C80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4</w:t>
            </w:r>
          </w:p>
        </w:tc>
        <w:tc>
          <w:tcPr>
            <w:tcW w:w="0" w:type="auto"/>
          </w:tcPr>
          <w:p w14:paraId="019E9759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24*(50-8-6) + 12*8 = 960</w:t>
            </w:r>
          </w:p>
        </w:tc>
        <w:tc>
          <w:tcPr>
            <w:tcW w:w="0" w:type="auto"/>
          </w:tcPr>
          <w:p w14:paraId="3C20D154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24*(50-8) + 12*8 = 1104</w:t>
            </w:r>
          </w:p>
        </w:tc>
      </w:tr>
      <w:tr w:rsidR="008F77D8" w14:paraId="3449C7FE" w14:textId="77777777" w:rsidTr="008F77D8">
        <w:tc>
          <w:tcPr>
            <w:tcW w:w="0" w:type="auto"/>
          </w:tcPr>
          <w:p w14:paraId="1682864C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5</w:t>
            </w:r>
          </w:p>
        </w:tc>
        <w:tc>
          <w:tcPr>
            <w:tcW w:w="0" w:type="auto"/>
          </w:tcPr>
          <w:p w14:paraId="2866C324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32*(50-8-6) + 24*8 + 32*6 = 1536</w:t>
            </w:r>
          </w:p>
        </w:tc>
        <w:tc>
          <w:tcPr>
            <w:tcW w:w="0" w:type="auto"/>
          </w:tcPr>
          <w:p w14:paraId="0958F208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32*(50-8) + 24*8 = 1536</w:t>
            </w:r>
          </w:p>
        </w:tc>
      </w:tr>
    </w:tbl>
    <w:p w14:paraId="06F13012" w14:textId="2FC426BC" w:rsidR="008F77D8" w:rsidRDefault="008F77D8" w:rsidP="008F77D8"/>
    <w:p w14:paraId="647A1A4A" w14:textId="56922D4A" w:rsidR="00E51510" w:rsidRDefault="00E51510" w:rsidP="00E51510">
      <w:pPr>
        <w:pStyle w:val="Heading3"/>
      </w:pPr>
      <w:r>
        <w:t>2.2.2</w:t>
      </w:r>
      <w:r>
        <w:tab/>
        <w:t>FRC table</w:t>
      </w:r>
      <w:r w:rsidR="00D968E0">
        <w:t>s</w:t>
      </w:r>
    </w:p>
    <w:p w14:paraId="52980EA7" w14:textId="03D4F430" w:rsidR="00E51510" w:rsidRDefault="00E51510" w:rsidP="00E5151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_Ref513389570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Table </w:t>
      </w:r>
      <w:r w:rsidR="00645395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_Ref513389571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Table </w:t>
      </w:r>
      <w:r w:rsidR="00645395"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show the FRC tables used for slot-PDSCH and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>-PDSCH, respectively. The TBS for slot/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 is derived according to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_Ref513389675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, and suitable TBS is chosen according to TS36.101 A.3.1. </w:t>
      </w:r>
    </w:p>
    <w:p w14:paraId="39B0EAFD" w14:textId="0D407205" w:rsidR="00AC53FA" w:rsidRDefault="00E51510" w:rsidP="00E51510">
      <w:pPr>
        <w:rPr>
          <w:lang w:val="en-GB"/>
        </w:rPr>
      </w:pPr>
      <w:r>
        <w:rPr>
          <w:lang w:val="en-GB"/>
        </w:rPr>
        <w:t>In RAN4#86bis, some company concerned the coding rate at retransmission. For slot-PDSCH, the maximum coding rate is achieved when TBS=</w:t>
      </w:r>
      <w:r w:rsidR="005857BC">
        <w:rPr>
          <w:lang w:val="en-GB"/>
        </w:rPr>
        <w:t xml:space="preserve">6968 is </w:t>
      </w:r>
      <w:r w:rsidR="00882B7E">
        <w:rPr>
          <w:lang w:val="en-GB"/>
        </w:rPr>
        <w:t>re-</w:t>
      </w:r>
      <w:r w:rsidR="005857BC">
        <w:rPr>
          <w:lang w:val="en-GB"/>
        </w:rPr>
        <w:t xml:space="preserve">transmitted in SF#0 slot#0 (channel bits=10264), and coding rate is 0.68. We think it is still acceptable. </w:t>
      </w:r>
    </w:p>
    <w:p w14:paraId="6170664D" w14:textId="716C926B" w:rsidR="005857BC" w:rsidRPr="00E51510" w:rsidRDefault="005857BC" w:rsidP="00E51510">
      <w:pPr>
        <w:rPr>
          <w:lang w:val="en-GB"/>
        </w:rPr>
      </w:pPr>
      <w:r>
        <w:rPr>
          <w:lang w:val="en-GB"/>
        </w:rPr>
        <w:t xml:space="preserve">For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-PDSCH, on the other hand, the maximum code rate becomes 1.0 when TBS=2536 is </w:t>
      </w:r>
      <w:r w:rsidR="00882B7E">
        <w:rPr>
          <w:lang w:val="en-GB"/>
        </w:rPr>
        <w:t>re-</w:t>
      </w:r>
      <w:r>
        <w:rPr>
          <w:lang w:val="en-GB"/>
        </w:rPr>
        <w:t xml:space="preserve">transmitted in SF#0 subslot#3 (channel bits=2560). </w:t>
      </w:r>
      <w:r w:rsidR="008F47DB">
        <w:rPr>
          <w:lang w:val="en-GB"/>
        </w:rPr>
        <w:t>According to the</w:t>
      </w:r>
      <w:r>
        <w:rPr>
          <w:lang w:val="en-GB"/>
        </w:rPr>
        <w:t xml:space="preserve"> RAN1 specification, </w:t>
      </w:r>
      <w:r w:rsidR="00882B7E">
        <w:rPr>
          <w:lang w:val="en-GB"/>
        </w:rPr>
        <w:t xml:space="preserve">the </w:t>
      </w:r>
      <w:r>
        <w:rPr>
          <w:lang w:val="en-GB"/>
        </w:rPr>
        <w:t xml:space="preserve">code rate should be less than 0.93 and it is not allowed. On simple solution is to set DTX for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 3. In this case, the maximum code rate becomes 0.67 when TBS=2536 is </w:t>
      </w:r>
      <w:r w:rsidR="00882B7E">
        <w:rPr>
          <w:lang w:val="en-GB"/>
        </w:rPr>
        <w:t>re-</w:t>
      </w:r>
      <w:r>
        <w:rPr>
          <w:lang w:val="en-GB"/>
        </w:rPr>
        <w:t xml:space="preserve">transmitted in SF#0 </w:t>
      </w:r>
      <w:r w:rsidRPr="005857BC">
        <w:rPr>
          <w:lang w:val="en-GB"/>
        </w:rPr>
        <w:t>Subslot#2/4</w:t>
      </w:r>
      <w:r>
        <w:rPr>
          <w:lang w:val="en-GB"/>
        </w:rPr>
        <w:t xml:space="preserve"> (channel bits=3840). </w:t>
      </w:r>
    </w:p>
    <w:p w14:paraId="3B4F87E3" w14:textId="5E3179BE" w:rsidR="00E51510" w:rsidRPr="009D5BFC" w:rsidRDefault="00E51510" w:rsidP="00E51510">
      <w:pPr>
        <w:pStyle w:val="Caption"/>
        <w:rPr>
          <w:lang w:val="en-GB"/>
        </w:rPr>
      </w:pPr>
      <w:bookmarkStart w:id="9" w:name="_Ref513389570"/>
      <w:r>
        <w:t xml:space="preserve">Table </w:t>
      </w:r>
      <w:fldSimple w:instr=" SEQ Table \* ARABIC ">
        <w:r w:rsidR="00645395">
          <w:rPr>
            <w:noProof/>
          </w:rPr>
          <w:t>5</w:t>
        </w:r>
      </w:fldSimple>
      <w:bookmarkEnd w:id="9"/>
      <w:r>
        <w:tab/>
        <w:t>FRC table for CRS-based slot-PDSCH (1/2 16QAM)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20"/>
        <w:gridCol w:w="948"/>
        <w:gridCol w:w="1987"/>
        <w:gridCol w:w="1874"/>
      </w:tblGrid>
      <w:tr w:rsidR="00E51510" w:rsidRPr="00A25B66" w14:paraId="598321B4" w14:textId="77777777" w:rsidTr="00E51510">
        <w:tc>
          <w:tcPr>
            <w:tcW w:w="4820" w:type="dxa"/>
            <w:shd w:val="clear" w:color="auto" w:fill="D9D9D9" w:themeFill="background1" w:themeFillShade="D9"/>
          </w:tcPr>
          <w:p w14:paraId="751CE4BB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  <w:tc>
          <w:tcPr>
            <w:tcW w:w="948" w:type="dxa"/>
            <w:shd w:val="clear" w:color="auto" w:fill="D9D9D9" w:themeFill="background1" w:themeFillShade="D9"/>
          </w:tcPr>
          <w:p w14:paraId="707FCEE5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987" w:type="dxa"/>
            <w:shd w:val="clear" w:color="auto" w:fill="D9D9D9" w:themeFill="background1" w:themeFillShade="D9"/>
          </w:tcPr>
          <w:p w14:paraId="723115DC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slot</w:t>
            </w:r>
          </w:p>
        </w:tc>
        <w:tc>
          <w:tcPr>
            <w:tcW w:w="1874" w:type="dxa"/>
            <w:shd w:val="clear" w:color="auto" w:fill="D9D9D9" w:themeFill="background1" w:themeFillShade="D9"/>
          </w:tcPr>
          <w:p w14:paraId="60207DB3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slot</w:t>
            </w:r>
          </w:p>
        </w:tc>
      </w:tr>
      <w:tr w:rsidR="00E51510" w:rsidRPr="00A25B66" w14:paraId="69C786D2" w14:textId="77777777" w:rsidTr="00E51510">
        <w:tc>
          <w:tcPr>
            <w:tcW w:w="4820" w:type="dxa"/>
          </w:tcPr>
          <w:p w14:paraId="16B0E2E4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48" w:type="dxa"/>
          </w:tcPr>
          <w:p w14:paraId="1AFCF8E8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987" w:type="dxa"/>
          </w:tcPr>
          <w:p w14:paraId="75E598F8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  <w:tc>
          <w:tcPr>
            <w:tcW w:w="1874" w:type="dxa"/>
          </w:tcPr>
          <w:p w14:paraId="042A673F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</w:tr>
      <w:tr w:rsidR="00E51510" w:rsidRPr="00A25B66" w14:paraId="29102EC5" w14:textId="77777777" w:rsidTr="00E51510">
        <w:tc>
          <w:tcPr>
            <w:tcW w:w="4820" w:type="dxa"/>
          </w:tcPr>
          <w:p w14:paraId="268C0334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48" w:type="dxa"/>
          </w:tcPr>
          <w:p w14:paraId="64639E5B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987" w:type="dxa"/>
          </w:tcPr>
          <w:p w14:paraId="5CBEF94D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5736</w:t>
            </w:r>
          </w:p>
        </w:tc>
        <w:tc>
          <w:tcPr>
            <w:tcW w:w="1874" w:type="dxa"/>
          </w:tcPr>
          <w:p w14:paraId="256EDC8F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11200</w:t>
            </w:r>
          </w:p>
        </w:tc>
      </w:tr>
      <w:tr w:rsidR="00E51510" w:rsidRPr="00A25B66" w14:paraId="2E799010" w14:textId="77777777" w:rsidTr="00E51510">
        <w:tc>
          <w:tcPr>
            <w:tcW w:w="4820" w:type="dxa"/>
          </w:tcPr>
          <w:p w14:paraId="6CDF06B8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48" w:type="dxa"/>
          </w:tcPr>
          <w:p w14:paraId="4311A1CD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987" w:type="dxa"/>
          </w:tcPr>
          <w:p w14:paraId="1679111D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6968</w:t>
            </w:r>
          </w:p>
        </w:tc>
        <w:tc>
          <w:tcPr>
            <w:tcW w:w="1874" w:type="dxa"/>
          </w:tcPr>
          <w:p w14:paraId="3D923EA2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14114</w:t>
            </w:r>
          </w:p>
        </w:tc>
      </w:tr>
      <w:tr w:rsidR="00E51510" w:rsidRPr="00A25B66" w14:paraId="0F105520" w14:textId="77777777" w:rsidTr="00E51510">
        <w:tc>
          <w:tcPr>
            <w:tcW w:w="4820" w:type="dxa"/>
          </w:tcPr>
          <w:p w14:paraId="08988D08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48" w:type="dxa"/>
          </w:tcPr>
          <w:p w14:paraId="5F672FDD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  <w:tc>
          <w:tcPr>
            <w:tcW w:w="1987" w:type="dxa"/>
          </w:tcPr>
          <w:p w14:paraId="14A427D3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  <w:tc>
          <w:tcPr>
            <w:tcW w:w="1874" w:type="dxa"/>
          </w:tcPr>
          <w:p w14:paraId="78988AC3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</w:tr>
      <w:tr w:rsidR="00E51510" w:rsidRPr="00A25B66" w14:paraId="28FF78DF" w14:textId="77777777" w:rsidTr="00E51510">
        <w:tc>
          <w:tcPr>
            <w:tcW w:w="4820" w:type="dxa"/>
          </w:tcPr>
          <w:p w14:paraId="009E70E4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0</w:t>
            </w:r>
          </w:p>
        </w:tc>
        <w:tc>
          <w:tcPr>
            <w:tcW w:w="948" w:type="dxa"/>
          </w:tcPr>
          <w:p w14:paraId="595D7A26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  <w:tc>
          <w:tcPr>
            <w:tcW w:w="1987" w:type="dxa"/>
          </w:tcPr>
          <w:p w14:paraId="7223DACB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  <w:tc>
          <w:tcPr>
            <w:tcW w:w="1874" w:type="dxa"/>
          </w:tcPr>
          <w:p w14:paraId="648DA4FD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</w:tr>
      <w:tr w:rsidR="00E51510" w:rsidRPr="00A25B66" w14:paraId="2987204B" w14:textId="77777777" w:rsidTr="00E51510">
        <w:tc>
          <w:tcPr>
            <w:tcW w:w="4820" w:type="dxa"/>
          </w:tcPr>
          <w:p w14:paraId="6BCCB942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t xml:space="preserve">    </w:t>
            </w:r>
            <w:r w:rsidRPr="00A25B66">
              <w:rPr>
                <w:lang w:val="en-GB"/>
              </w:rPr>
              <w:t>Slot index 0</w:t>
            </w:r>
          </w:p>
        </w:tc>
        <w:tc>
          <w:tcPr>
            <w:tcW w:w="948" w:type="dxa"/>
          </w:tcPr>
          <w:p w14:paraId="27EC064C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987" w:type="dxa"/>
          </w:tcPr>
          <w:p w14:paraId="24BA6C0D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4968</w:t>
            </w:r>
          </w:p>
        </w:tc>
        <w:tc>
          <w:tcPr>
            <w:tcW w:w="1874" w:type="dxa"/>
          </w:tcPr>
          <w:p w14:paraId="1ECFEB6B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10264</w:t>
            </w:r>
          </w:p>
        </w:tc>
      </w:tr>
      <w:tr w:rsidR="00E51510" w:rsidRPr="00A25B66" w14:paraId="6160E239" w14:textId="77777777" w:rsidTr="00E51510">
        <w:tc>
          <w:tcPr>
            <w:tcW w:w="4820" w:type="dxa"/>
          </w:tcPr>
          <w:p w14:paraId="3FEEAE78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48" w:type="dxa"/>
          </w:tcPr>
          <w:p w14:paraId="42A80789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987" w:type="dxa"/>
          </w:tcPr>
          <w:p w14:paraId="4335F9B9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6456</w:t>
            </w:r>
          </w:p>
        </w:tc>
        <w:tc>
          <w:tcPr>
            <w:tcW w:w="1874" w:type="dxa"/>
          </w:tcPr>
          <w:p w14:paraId="08B9F7B7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13184</w:t>
            </w:r>
          </w:p>
        </w:tc>
      </w:tr>
    </w:tbl>
    <w:p w14:paraId="1BFA4E0E" w14:textId="77777777" w:rsidR="00E51510" w:rsidRPr="00A25B66" w:rsidRDefault="00E51510" w:rsidP="00E51510"/>
    <w:p w14:paraId="6C913E82" w14:textId="0E8391B1" w:rsidR="00E51510" w:rsidRPr="00A25B66" w:rsidRDefault="00E51510" w:rsidP="00E51510">
      <w:pPr>
        <w:pStyle w:val="Caption"/>
      </w:pPr>
      <w:bookmarkStart w:id="10" w:name="_Ref513389571"/>
      <w:r>
        <w:t xml:space="preserve">Table </w:t>
      </w:r>
      <w:fldSimple w:instr=" SEQ Table \* ARABIC ">
        <w:r w:rsidR="00645395">
          <w:rPr>
            <w:noProof/>
          </w:rPr>
          <w:t>6</w:t>
        </w:r>
      </w:fldSimple>
      <w:bookmarkEnd w:id="10"/>
      <w:r>
        <w:tab/>
        <w:t xml:space="preserve">FRC table for CRS-based </w:t>
      </w:r>
      <w:proofErr w:type="spellStart"/>
      <w:r>
        <w:t>subslot</w:t>
      </w:r>
      <w:proofErr w:type="spellEnd"/>
      <w:r>
        <w:t>-PDSCH (1/2 16QAM).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  <w:gridCol w:w="1892"/>
      </w:tblGrid>
      <w:tr w:rsidR="00E51510" w:rsidRPr="00A25B66" w14:paraId="03468F03" w14:textId="77777777" w:rsidTr="00E51510">
        <w:tc>
          <w:tcPr>
            <w:tcW w:w="4945" w:type="dxa"/>
            <w:shd w:val="clear" w:color="auto" w:fill="D9D9D9" w:themeFill="background1" w:themeFillShade="D9"/>
          </w:tcPr>
          <w:p w14:paraId="1B17EFC0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14:paraId="0055493C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62E723EA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Information bit payload per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</w:p>
        </w:tc>
        <w:tc>
          <w:tcPr>
            <w:tcW w:w="1892" w:type="dxa"/>
            <w:shd w:val="clear" w:color="auto" w:fill="D9D9D9" w:themeFill="background1" w:themeFillShade="D9"/>
          </w:tcPr>
          <w:p w14:paraId="5859ACC9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Binary channel bits per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</w:p>
        </w:tc>
      </w:tr>
      <w:tr w:rsidR="00E51510" w:rsidRPr="00A25B66" w14:paraId="5EC9E775" w14:textId="77777777" w:rsidTr="00E51510">
        <w:tc>
          <w:tcPr>
            <w:tcW w:w="4945" w:type="dxa"/>
          </w:tcPr>
          <w:p w14:paraId="44E92076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1,2,3,4,6,7,8,9</w:t>
            </w:r>
          </w:p>
        </w:tc>
        <w:tc>
          <w:tcPr>
            <w:tcW w:w="900" w:type="dxa"/>
          </w:tcPr>
          <w:p w14:paraId="3E8F1574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236D1AB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5C164E62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</w:tr>
      <w:tr w:rsidR="00E51510" w:rsidRPr="00A25B66" w14:paraId="34553BE8" w14:textId="77777777" w:rsidTr="00E51510">
        <w:tc>
          <w:tcPr>
            <w:tcW w:w="4945" w:type="dxa"/>
          </w:tcPr>
          <w:p w14:paraId="02C155E4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14:paraId="4E08ABE6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DB76682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2536</w:t>
            </w:r>
          </w:p>
        </w:tc>
        <w:tc>
          <w:tcPr>
            <w:tcW w:w="1892" w:type="dxa"/>
          </w:tcPr>
          <w:p w14:paraId="3FE44C70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6016</w:t>
            </w:r>
          </w:p>
        </w:tc>
      </w:tr>
      <w:tr w:rsidR="00E51510" w:rsidRPr="00A25B66" w14:paraId="4AF8D642" w14:textId="77777777" w:rsidTr="00E51510">
        <w:tc>
          <w:tcPr>
            <w:tcW w:w="4945" w:type="dxa"/>
          </w:tcPr>
          <w:p w14:paraId="44E7F73E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1204D5B3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E86F523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2152</w:t>
            </w:r>
          </w:p>
        </w:tc>
        <w:tc>
          <w:tcPr>
            <w:tcW w:w="1892" w:type="dxa"/>
          </w:tcPr>
          <w:p w14:paraId="7A7739FF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4416</w:t>
            </w:r>
          </w:p>
        </w:tc>
      </w:tr>
      <w:tr w:rsidR="00E51510" w:rsidRPr="00A25B66" w14:paraId="09B7C15E" w14:textId="77777777" w:rsidTr="00E51510">
        <w:tc>
          <w:tcPr>
            <w:tcW w:w="4945" w:type="dxa"/>
          </w:tcPr>
          <w:p w14:paraId="47408E19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14:paraId="1298330C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3EAFE4A" w14:textId="1241B0BA" w:rsidR="00E51510" w:rsidRPr="00882B7E" w:rsidRDefault="00E51510" w:rsidP="00E51510">
            <w:pPr>
              <w:spacing w:after="0"/>
              <w:rPr>
                <w:highlight w:val="yellow"/>
                <w:lang w:val="en-GB"/>
              </w:rPr>
            </w:pPr>
            <w:r w:rsidRPr="00882B7E">
              <w:rPr>
                <w:highlight w:val="yellow"/>
                <w:lang w:val="en-GB"/>
              </w:rPr>
              <w:t xml:space="preserve">1480 =&gt; </w:t>
            </w:r>
            <w:r w:rsidR="00BB6B9F" w:rsidRPr="00882B7E">
              <w:rPr>
                <w:highlight w:val="yellow"/>
                <w:lang w:val="en-GB"/>
              </w:rPr>
              <w:t>DTX</w:t>
            </w:r>
          </w:p>
        </w:tc>
        <w:tc>
          <w:tcPr>
            <w:tcW w:w="1892" w:type="dxa"/>
          </w:tcPr>
          <w:p w14:paraId="192A6029" w14:textId="7B360EB0" w:rsidR="00E51510" w:rsidRPr="00882B7E" w:rsidRDefault="00E51510" w:rsidP="00E51510">
            <w:pPr>
              <w:spacing w:after="0"/>
              <w:rPr>
                <w:highlight w:val="yellow"/>
                <w:lang w:val="en-GB"/>
              </w:rPr>
            </w:pPr>
            <w:r w:rsidRPr="00882B7E">
              <w:rPr>
                <w:highlight w:val="yellow"/>
                <w:lang w:val="en-GB"/>
              </w:rPr>
              <w:t xml:space="preserve">2944 =&gt; </w:t>
            </w:r>
            <w:r w:rsidR="00BB6B9F" w:rsidRPr="00882B7E">
              <w:rPr>
                <w:highlight w:val="yellow"/>
                <w:lang w:val="en-GB"/>
              </w:rPr>
              <w:t>DTX</w:t>
            </w:r>
          </w:p>
        </w:tc>
      </w:tr>
      <w:tr w:rsidR="00E51510" w:rsidRPr="00A25B66" w14:paraId="2758C5BB" w14:textId="77777777" w:rsidTr="00E51510">
        <w:tc>
          <w:tcPr>
            <w:tcW w:w="4945" w:type="dxa"/>
          </w:tcPr>
          <w:p w14:paraId="6981D6AA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35151558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4E0A5CB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2152</w:t>
            </w:r>
          </w:p>
        </w:tc>
        <w:tc>
          <w:tcPr>
            <w:tcW w:w="1892" w:type="dxa"/>
          </w:tcPr>
          <w:p w14:paraId="39450189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4416</w:t>
            </w:r>
          </w:p>
        </w:tc>
      </w:tr>
      <w:tr w:rsidR="00E51510" w:rsidRPr="00A25B66" w14:paraId="7E7CAF68" w14:textId="77777777" w:rsidTr="00E51510">
        <w:tc>
          <w:tcPr>
            <w:tcW w:w="4945" w:type="dxa"/>
          </w:tcPr>
          <w:p w14:paraId="13A64C10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6DC0ACF8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3B897EA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2536</w:t>
            </w:r>
          </w:p>
        </w:tc>
        <w:tc>
          <w:tcPr>
            <w:tcW w:w="1892" w:type="dxa"/>
          </w:tcPr>
          <w:p w14:paraId="2BA89C30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6144</w:t>
            </w:r>
          </w:p>
        </w:tc>
      </w:tr>
      <w:tr w:rsidR="00E51510" w:rsidRPr="00A25B66" w14:paraId="7806A4C2" w14:textId="77777777" w:rsidTr="00E51510">
        <w:tc>
          <w:tcPr>
            <w:tcW w:w="4945" w:type="dxa"/>
          </w:tcPr>
          <w:p w14:paraId="10621E0C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00" w:type="dxa"/>
          </w:tcPr>
          <w:p w14:paraId="1F27702D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7074291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  <w:tc>
          <w:tcPr>
            <w:tcW w:w="1892" w:type="dxa"/>
          </w:tcPr>
          <w:p w14:paraId="7C9194CE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</w:tr>
      <w:tr w:rsidR="00E51510" w:rsidRPr="00A25B66" w14:paraId="47C63F0D" w14:textId="77777777" w:rsidTr="00E51510">
        <w:tc>
          <w:tcPr>
            <w:tcW w:w="4945" w:type="dxa"/>
          </w:tcPr>
          <w:p w14:paraId="31EBA57B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0</w:t>
            </w:r>
          </w:p>
        </w:tc>
        <w:tc>
          <w:tcPr>
            <w:tcW w:w="900" w:type="dxa"/>
          </w:tcPr>
          <w:p w14:paraId="38383507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5F57231C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2CEAD3A5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</w:p>
        </w:tc>
      </w:tr>
      <w:tr w:rsidR="00E51510" w:rsidRPr="00A25B66" w14:paraId="3DC025D4" w14:textId="77777777" w:rsidTr="00E51510">
        <w:tc>
          <w:tcPr>
            <w:tcW w:w="4945" w:type="dxa"/>
          </w:tcPr>
          <w:p w14:paraId="1B6DB4F6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</w:p>
        </w:tc>
        <w:tc>
          <w:tcPr>
            <w:tcW w:w="900" w:type="dxa"/>
          </w:tcPr>
          <w:p w14:paraId="5AC3EFAC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9CE7D11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2536</w:t>
            </w:r>
          </w:p>
        </w:tc>
        <w:tc>
          <w:tcPr>
            <w:tcW w:w="1892" w:type="dxa"/>
          </w:tcPr>
          <w:p w14:paraId="71A0B802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6016</w:t>
            </w:r>
          </w:p>
        </w:tc>
      </w:tr>
      <w:tr w:rsidR="00E51510" w:rsidRPr="00A25B66" w14:paraId="168CE797" w14:textId="77777777" w:rsidTr="00E51510">
        <w:tc>
          <w:tcPr>
            <w:tcW w:w="4945" w:type="dxa"/>
          </w:tcPr>
          <w:p w14:paraId="0F780EA9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0BD7184E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5CC1092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1928</w:t>
            </w:r>
          </w:p>
        </w:tc>
        <w:tc>
          <w:tcPr>
            <w:tcW w:w="1892" w:type="dxa"/>
          </w:tcPr>
          <w:p w14:paraId="10A49FA3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3840</w:t>
            </w:r>
          </w:p>
        </w:tc>
      </w:tr>
      <w:tr w:rsidR="00E51510" w:rsidRPr="00A25B66" w14:paraId="1D145315" w14:textId="77777777" w:rsidTr="00E51510">
        <w:tc>
          <w:tcPr>
            <w:tcW w:w="4945" w:type="dxa"/>
          </w:tcPr>
          <w:p w14:paraId="369D4840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</w:p>
        </w:tc>
        <w:tc>
          <w:tcPr>
            <w:tcW w:w="900" w:type="dxa"/>
          </w:tcPr>
          <w:p w14:paraId="4AE98229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B334099" w14:textId="2CBDB662" w:rsidR="00E51510" w:rsidRPr="00882B7E" w:rsidRDefault="00E51510" w:rsidP="00E51510">
            <w:pPr>
              <w:spacing w:after="0"/>
              <w:rPr>
                <w:highlight w:val="yellow"/>
                <w:lang w:val="en-GB"/>
              </w:rPr>
            </w:pPr>
            <w:r w:rsidRPr="00882B7E">
              <w:rPr>
                <w:highlight w:val="yellow"/>
                <w:lang w:val="en-GB"/>
              </w:rPr>
              <w:t xml:space="preserve">1320 =&gt; </w:t>
            </w:r>
            <w:r w:rsidR="00BB6B9F" w:rsidRPr="00882B7E">
              <w:rPr>
                <w:highlight w:val="yellow"/>
                <w:lang w:val="en-GB"/>
              </w:rPr>
              <w:t>DTX</w:t>
            </w:r>
          </w:p>
        </w:tc>
        <w:tc>
          <w:tcPr>
            <w:tcW w:w="1892" w:type="dxa"/>
          </w:tcPr>
          <w:p w14:paraId="78422863" w14:textId="416ACEE3" w:rsidR="00E51510" w:rsidRPr="00882B7E" w:rsidRDefault="00E51510" w:rsidP="00E51510">
            <w:pPr>
              <w:spacing w:after="0"/>
              <w:rPr>
                <w:highlight w:val="yellow"/>
                <w:lang w:val="en-GB"/>
              </w:rPr>
            </w:pPr>
            <w:r w:rsidRPr="00882B7E">
              <w:rPr>
                <w:highlight w:val="yellow"/>
                <w:lang w:val="en-GB"/>
              </w:rPr>
              <w:t xml:space="preserve">2560 =&gt; </w:t>
            </w:r>
            <w:r w:rsidR="00BB6B9F" w:rsidRPr="00882B7E">
              <w:rPr>
                <w:highlight w:val="yellow"/>
                <w:lang w:val="en-GB"/>
              </w:rPr>
              <w:t>DTX</w:t>
            </w:r>
          </w:p>
        </w:tc>
      </w:tr>
      <w:tr w:rsidR="00E51510" w:rsidRPr="00A25B66" w14:paraId="561AE007" w14:textId="77777777" w:rsidTr="00E51510">
        <w:tc>
          <w:tcPr>
            <w:tcW w:w="4945" w:type="dxa"/>
          </w:tcPr>
          <w:p w14:paraId="2FC3FC82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0CBAE3B1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8BDB651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1928</w:t>
            </w:r>
          </w:p>
        </w:tc>
        <w:tc>
          <w:tcPr>
            <w:tcW w:w="1892" w:type="dxa"/>
          </w:tcPr>
          <w:p w14:paraId="21084A66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3840</w:t>
            </w:r>
          </w:p>
        </w:tc>
      </w:tr>
      <w:tr w:rsidR="00E51510" w:rsidRPr="00A25B66" w14:paraId="4015130A" w14:textId="77777777" w:rsidTr="00E51510">
        <w:tc>
          <w:tcPr>
            <w:tcW w:w="4945" w:type="dxa"/>
          </w:tcPr>
          <w:p w14:paraId="6011567D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142FF379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E9C1851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2536</w:t>
            </w:r>
          </w:p>
        </w:tc>
        <w:tc>
          <w:tcPr>
            <w:tcW w:w="1892" w:type="dxa"/>
          </w:tcPr>
          <w:p w14:paraId="155D871D" w14:textId="77777777" w:rsidR="00E51510" w:rsidRPr="00A25B66" w:rsidRDefault="00E51510" w:rsidP="00E51510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6144</w:t>
            </w:r>
          </w:p>
        </w:tc>
      </w:tr>
    </w:tbl>
    <w:p w14:paraId="130ECEF8" w14:textId="58314215" w:rsidR="00E51510" w:rsidRDefault="00E51510" w:rsidP="008F77D8"/>
    <w:p w14:paraId="52989249" w14:textId="3ECA24CB" w:rsidR="008F77D8" w:rsidRDefault="008F77D8" w:rsidP="00E51510">
      <w:pPr>
        <w:pStyle w:val="Heading2"/>
      </w:pPr>
      <w:r>
        <w:t>2.2</w:t>
      </w:r>
      <w:r>
        <w:tab/>
        <w:t>DMRS-based transmission</w:t>
      </w:r>
    </w:p>
    <w:p w14:paraId="6BF26413" w14:textId="4557391F" w:rsidR="00D968E0" w:rsidRPr="00D968E0" w:rsidRDefault="00D968E0" w:rsidP="00D968E0">
      <w:pPr>
        <w:pStyle w:val="Heading3"/>
      </w:pPr>
      <w:r>
        <w:t>2.2.1</w:t>
      </w:r>
      <w:r>
        <w:tab/>
        <w:t>Channel bits</w:t>
      </w:r>
    </w:p>
    <w:p w14:paraId="2747F459" w14:textId="2DCAFE0C" w:rsidR="00EC413C" w:rsidRDefault="00EC413C" w:rsidP="00EC413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_Ref513388974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Figure </w:t>
      </w:r>
      <w:r w:rsidR="00645395">
        <w:rPr>
          <w:noProof/>
        </w:rPr>
        <w:t>3</w:t>
      </w:r>
      <w:r>
        <w:rPr>
          <w:lang w:val="en-GB"/>
        </w:rPr>
        <w:fldChar w:fldCharType="end"/>
      </w:r>
      <w:r w:rsidR="00E51510">
        <w:rPr>
          <w:lang w:val="en-GB"/>
        </w:rPr>
        <w:t xml:space="preserve"> </w:t>
      </w:r>
      <w:r w:rsidR="00882B7E">
        <w:rPr>
          <w:lang w:val="en-GB"/>
        </w:rPr>
        <w:t>illustrates</w:t>
      </w:r>
      <w:r>
        <w:rPr>
          <w:lang w:val="en-GB"/>
        </w:rPr>
        <w:t xml:space="preserve"> the resource allocation for slot-PDSCH without SPDCCH </w:t>
      </w:r>
      <w:r w:rsidR="00882B7E">
        <w:rPr>
          <w:lang w:val="en-GB"/>
        </w:rPr>
        <w:t xml:space="preserve">transmission </w:t>
      </w:r>
      <w:r>
        <w:rPr>
          <w:lang w:val="en-GB"/>
        </w:rPr>
        <w:t xml:space="preserve">(left) and with SPDCCH </w:t>
      </w:r>
      <w:r w:rsidR="00882B7E">
        <w:rPr>
          <w:lang w:val="en-GB"/>
        </w:rPr>
        <w:t xml:space="preserve">transmission </w:t>
      </w:r>
      <w:r>
        <w:rPr>
          <w:lang w:val="en-GB"/>
        </w:rPr>
        <w:t xml:space="preserve">(right).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_Ref513388976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Figure </w:t>
      </w:r>
      <w:r w:rsidR="00645395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882B7E">
        <w:rPr>
          <w:lang w:val="en-GB"/>
        </w:rPr>
        <w:t>illustrates</w:t>
      </w:r>
      <w:r>
        <w:rPr>
          <w:lang w:val="en-GB"/>
        </w:rPr>
        <w:t xml:space="preserve"> the resource allocation for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 without SPDCCH </w:t>
      </w:r>
      <w:r w:rsidR="00882B7E">
        <w:rPr>
          <w:lang w:val="en-GB"/>
        </w:rPr>
        <w:t xml:space="preserve">transmission </w:t>
      </w:r>
      <w:r>
        <w:rPr>
          <w:lang w:val="en-GB"/>
        </w:rPr>
        <w:t xml:space="preserve">(left) and with SPDCCH </w:t>
      </w:r>
      <w:r w:rsidR="00882B7E">
        <w:rPr>
          <w:lang w:val="en-GB"/>
        </w:rPr>
        <w:t xml:space="preserve">transmission </w:t>
      </w:r>
      <w:r>
        <w:rPr>
          <w:lang w:val="en-GB"/>
        </w:rPr>
        <w:t xml:space="preserve">(right). According to the simulation assumption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_Ref513025054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, we assume DMRS is transmitted in sTTI#1, #3, and #5. DMRS mapping is based on baseline for sTTI#1 but based on v0 for sTTI#3 and sTTI#5 to avoid collision with CRS symbols.  </w:t>
      </w:r>
    </w:p>
    <w:p w14:paraId="58091CC9" w14:textId="7C720A17" w:rsidR="00EC413C" w:rsidRPr="00AB20BB" w:rsidRDefault="00EC413C" w:rsidP="00EC413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_Ref513389010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Table </w:t>
      </w:r>
      <w:r w:rsidR="00645395">
        <w:rPr>
          <w:noProof/>
        </w:rPr>
        <w:t>7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_Ref513389012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Table </w:t>
      </w:r>
      <w:r w:rsidR="00645395">
        <w:rPr>
          <w:noProof/>
        </w:rPr>
        <w:t>8</w:t>
      </w:r>
      <w:r>
        <w:rPr>
          <w:lang w:val="en-GB"/>
        </w:rPr>
        <w:fldChar w:fldCharType="end"/>
      </w:r>
      <w:r>
        <w:rPr>
          <w:lang w:val="en-GB"/>
        </w:rPr>
        <w:t xml:space="preserve"> show the </w:t>
      </w:r>
      <w:r w:rsidR="0029198E">
        <w:rPr>
          <w:lang w:val="en-GB"/>
        </w:rPr>
        <w:t xml:space="preserve">calculation of the </w:t>
      </w:r>
      <w:r>
        <w:rPr>
          <w:lang w:val="en-GB"/>
        </w:rPr>
        <w:t xml:space="preserve">number of OFDM symbol per 12 subcarriers for slot-PDSCH and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-PDSCH, respectively.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_Ref513389036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Table </w:t>
      </w:r>
      <w:r w:rsidR="00645395">
        <w:rPr>
          <w:noProof/>
        </w:rPr>
        <w:t>9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_Ref513389037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Table </w:t>
      </w:r>
      <w:r w:rsidR="00645395">
        <w:rPr>
          <w:noProof/>
        </w:rPr>
        <w:t>10</w:t>
      </w:r>
      <w:r>
        <w:rPr>
          <w:lang w:val="en-GB"/>
        </w:rPr>
        <w:fldChar w:fldCharType="end"/>
      </w:r>
      <w:r>
        <w:rPr>
          <w:lang w:val="en-GB"/>
        </w:rPr>
        <w:t xml:space="preserve"> show </w:t>
      </w:r>
      <w:r w:rsidR="0029198E">
        <w:rPr>
          <w:lang w:val="en-GB"/>
        </w:rPr>
        <w:t xml:space="preserve">the calculation of </w:t>
      </w:r>
      <w:r>
        <w:rPr>
          <w:lang w:val="en-GB"/>
        </w:rPr>
        <w:t xml:space="preserve">the total number of OFDM symbols allocated for PDSCH. </w:t>
      </w:r>
    </w:p>
    <w:p w14:paraId="0595F682" w14:textId="77777777" w:rsidR="00EC413C" w:rsidRPr="00EC413C" w:rsidRDefault="00EC413C" w:rsidP="00EC413C">
      <w:pPr>
        <w:rPr>
          <w:lang w:val="en-GB"/>
        </w:rPr>
      </w:pPr>
    </w:p>
    <w:p w14:paraId="4230D063" w14:textId="77777777" w:rsidR="008F77D8" w:rsidRDefault="008F77D8" w:rsidP="008F77D8">
      <w:r w:rsidRPr="002869F4">
        <w:rPr>
          <w:noProof/>
        </w:rPr>
        <w:drawing>
          <wp:inline distT="0" distB="0" distL="0" distR="0" wp14:anchorId="453832CD" wp14:editId="1801C89A">
            <wp:extent cx="6120765" cy="3994115"/>
            <wp:effectExtent l="0" t="0" r="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99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745F2" w14:textId="61D52D93" w:rsidR="008F77D8" w:rsidRDefault="008F77D8" w:rsidP="008F77D8">
      <w:pPr>
        <w:pStyle w:val="Caption"/>
      </w:pPr>
      <w:bookmarkStart w:id="11" w:name="_Ref513388974"/>
      <w:r>
        <w:t xml:space="preserve">Figure </w:t>
      </w:r>
      <w:fldSimple w:instr=" SEQ Figure \* ARABIC ">
        <w:r w:rsidR="00645395">
          <w:rPr>
            <w:noProof/>
          </w:rPr>
          <w:t>3</w:t>
        </w:r>
      </w:fldSimple>
      <w:bookmarkEnd w:id="11"/>
      <w:r>
        <w:tab/>
        <w:t>Resource allocation for DMRS-based slot-PDSCH with CSI-RS with/without SPDCCH.</w:t>
      </w:r>
    </w:p>
    <w:p w14:paraId="430348E7" w14:textId="77777777" w:rsidR="008F77D8" w:rsidRDefault="008F77D8" w:rsidP="008F77D8"/>
    <w:p w14:paraId="49D61B40" w14:textId="77777777" w:rsidR="008F77D8" w:rsidRDefault="008F77D8" w:rsidP="008F77D8">
      <w:r w:rsidRPr="007F547B">
        <w:rPr>
          <w:noProof/>
        </w:rPr>
        <w:drawing>
          <wp:inline distT="0" distB="0" distL="0" distR="0" wp14:anchorId="17798587" wp14:editId="2C044DC2">
            <wp:extent cx="6120765" cy="399411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99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04449" w14:textId="526B2481" w:rsidR="008F77D8" w:rsidRDefault="008F77D8" w:rsidP="008F77D8">
      <w:pPr>
        <w:pStyle w:val="Caption"/>
      </w:pPr>
      <w:bookmarkStart w:id="12" w:name="_Ref513388976"/>
      <w:r>
        <w:t xml:space="preserve">Figure </w:t>
      </w:r>
      <w:fldSimple w:instr=" SEQ Figure \* ARABIC ">
        <w:r w:rsidR="00645395">
          <w:rPr>
            <w:noProof/>
          </w:rPr>
          <w:t>4</w:t>
        </w:r>
      </w:fldSimple>
      <w:bookmarkEnd w:id="12"/>
      <w:r>
        <w:tab/>
        <w:t xml:space="preserve">Resource allocation for DMRS-based </w:t>
      </w:r>
      <w:proofErr w:type="spellStart"/>
      <w:r>
        <w:t>subslot</w:t>
      </w:r>
      <w:proofErr w:type="spellEnd"/>
      <w:r>
        <w:t>-PDSCH with CSI-RS with/without SPDCCH.</w:t>
      </w:r>
    </w:p>
    <w:p w14:paraId="77A87CC8" w14:textId="77777777" w:rsidR="008F77D8" w:rsidRDefault="008F77D8" w:rsidP="008F77D8"/>
    <w:p w14:paraId="3546FF7B" w14:textId="58CFA291" w:rsidR="008F77D8" w:rsidRDefault="008F77D8" w:rsidP="008F77D8">
      <w:pPr>
        <w:pStyle w:val="Caption"/>
        <w:rPr>
          <w:lang w:val="en-GB"/>
        </w:rPr>
      </w:pPr>
      <w:bookmarkStart w:id="13" w:name="_Ref513389010"/>
      <w:r>
        <w:t xml:space="preserve">Table </w:t>
      </w:r>
      <w:fldSimple w:instr=" SEQ Table \* ARABIC ">
        <w:r w:rsidR="00645395">
          <w:rPr>
            <w:noProof/>
          </w:rPr>
          <w:t>7</w:t>
        </w:r>
      </w:fldSimple>
      <w:bookmarkEnd w:id="13"/>
      <w:r>
        <w:t xml:space="preserve"> Number of OFDM symbols per 12 subcarriers for slot-PDSCH (2 CRS ports, 1 or 2 DMRS ports, 4 CRI-RS ports, 2 OFDM symbol for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"/>
        <w:gridCol w:w="1995"/>
        <w:gridCol w:w="1995"/>
        <w:gridCol w:w="1729"/>
        <w:gridCol w:w="1689"/>
      </w:tblGrid>
      <w:tr w:rsidR="008F77D8" w14:paraId="648F2EA2" w14:textId="77777777" w:rsidTr="008F77D8">
        <w:tc>
          <w:tcPr>
            <w:tcW w:w="0" w:type="auto"/>
          </w:tcPr>
          <w:p w14:paraId="7FC3DF02" w14:textId="77777777" w:rsidR="008F77D8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184F3AF4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Without SPDCCH</w:t>
            </w:r>
          </w:p>
          <w:p w14:paraId="3295536C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Without NZP-CSI-RS</w:t>
            </w:r>
          </w:p>
        </w:tc>
        <w:tc>
          <w:tcPr>
            <w:tcW w:w="0" w:type="auto"/>
          </w:tcPr>
          <w:p w14:paraId="25AE133A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 SPDCCH</w:t>
            </w:r>
          </w:p>
          <w:p w14:paraId="22246C5E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Without NZP-CSI-RS</w:t>
            </w:r>
          </w:p>
        </w:tc>
        <w:tc>
          <w:tcPr>
            <w:tcW w:w="0" w:type="auto"/>
          </w:tcPr>
          <w:p w14:paraId="6A5E12E2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Without SPDCCH</w:t>
            </w:r>
          </w:p>
          <w:p w14:paraId="360765E8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 NZP-CSI-RS</w:t>
            </w:r>
          </w:p>
        </w:tc>
        <w:tc>
          <w:tcPr>
            <w:tcW w:w="0" w:type="auto"/>
          </w:tcPr>
          <w:p w14:paraId="54DD4E25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 SPDCCH</w:t>
            </w:r>
          </w:p>
          <w:p w14:paraId="490BCB9D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 NZP-CSI-RS</w:t>
            </w:r>
          </w:p>
        </w:tc>
      </w:tr>
      <w:tr w:rsidR="008F77D8" w14:paraId="7C544D4E" w14:textId="77777777" w:rsidTr="008F77D8">
        <w:tc>
          <w:tcPr>
            <w:tcW w:w="0" w:type="auto"/>
          </w:tcPr>
          <w:p w14:paraId="63FCEC91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0</w:t>
            </w:r>
          </w:p>
        </w:tc>
        <w:tc>
          <w:tcPr>
            <w:tcW w:w="0" w:type="auto"/>
          </w:tcPr>
          <w:p w14:paraId="790C7035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12*5-4-6 = 50</w:t>
            </w:r>
          </w:p>
        </w:tc>
        <w:tc>
          <w:tcPr>
            <w:tcW w:w="0" w:type="auto"/>
          </w:tcPr>
          <w:p w14:paraId="6D3992EB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0" w:type="auto"/>
          </w:tcPr>
          <w:p w14:paraId="54C63057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12*5-4-6-2 = 48</w:t>
            </w:r>
          </w:p>
        </w:tc>
        <w:tc>
          <w:tcPr>
            <w:tcW w:w="0" w:type="auto"/>
          </w:tcPr>
          <w:p w14:paraId="523953E5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48</w:t>
            </w:r>
          </w:p>
        </w:tc>
      </w:tr>
      <w:tr w:rsidR="008F77D8" w14:paraId="69EFEC72" w14:textId="77777777" w:rsidTr="008F77D8">
        <w:tc>
          <w:tcPr>
            <w:tcW w:w="0" w:type="auto"/>
          </w:tcPr>
          <w:p w14:paraId="4926B6BA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1</w:t>
            </w:r>
          </w:p>
        </w:tc>
        <w:tc>
          <w:tcPr>
            <w:tcW w:w="0" w:type="auto"/>
          </w:tcPr>
          <w:p w14:paraId="6D3CCE1E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12*7-8-6 = 70</w:t>
            </w:r>
          </w:p>
        </w:tc>
        <w:tc>
          <w:tcPr>
            <w:tcW w:w="0" w:type="auto"/>
          </w:tcPr>
          <w:p w14:paraId="50BC38DA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12*7-24-4-6 = 50</w:t>
            </w:r>
          </w:p>
        </w:tc>
        <w:tc>
          <w:tcPr>
            <w:tcW w:w="0" w:type="auto"/>
          </w:tcPr>
          <w:p w14:paraId="5FDDE905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70</w:t>
            </w:r>
          </w:p>
        </w:tc>
        <w:tc>
          <w:tcPr>
            <w:tcW w:w="0" w:type="auto"/>
          </w:tcPr>
          <w:p w14:paraId="5F415F3F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</w:tbl>
    <w:p w14:paraId="344EB538" w14:textId="77777777" w:rsidR="008F77D8" w:rsidRDefault="008F77D8" w:rsidP="008F77D8">
      <w:pPr>
        <w:rPr>
          <w:lang w:val="en-GB"/>
        </w:rPr>
      </w:pPr>
    </w:p>
    <w:p w14:paraId="4A8AFD16" w14:textId="19DE2CDF" w:rsidR="008F77D8" w:rsidRDefault="008F77D8" w:rsidP="008F77D8">
      <w:pPr>
        <w:pStyle w:val="Caption"/>
        <w:rPr>
          <w:lang w:val="en-GB"/>
        </w:rPr>
      </w:pPr>
      <w:bookmarkStart w:id="14" w:name="_Ref513389012"/>
      <w:r>
        <w:t xml:space="preserve">Table </w:t>
      </w:r>
      <w:fldSimple w:instr=" SEQ Table \* ARABIC ">
        <w:r w:rsidR="00645395">
          <w:rPr>
            <w:noProof/>
          </w:rPr>
          <w:t>8</w:t>
        </w:r>
      </w:fldSimple>
      <w:bookmarkEnd w:id="14"/>
      <w:r>
        <w:t xml:space="preserve"> Number of OFDM symbols per 12 subcarriers for </w:t>
      </w:r>
      <w:proofErr w:type="spellStart"/>
      <w:r>
        <w:t>subslot</w:t>
      </w:r>
      <w:proofErr w:type="spellEnd"/>
      <w:r>
        <w:t>-PDSCH (2 CRS ports, 1 or 2 DMRS ports, 4 CRI-RS ports, 2 OFDM symbol for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1995"/>
        <w:gridCol w:w="1995"/>
        <w:gridCol w:w="1729"/>
        <w:gridCol w:w="1689"/>
      </w:tblGrid>
      <w:tr w:rsidR="008F77D8" w14:paraId="3329D5F1" w14:textId="77777777" w:rsidTr="008F77D8">
        <w:tc>
          <w:tcPr>
            <w:tcW w:w="0" w:type="auto"/>
          </w:tcPr>
          <w:p w14:paraId="511C035E" w14:textId="77777777" w:rsidR="008F77D8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3ABA06D7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Without SPDCCH</w:t>
            </w:r>
          </w:p>
          <w:p w14:paraId="0DA529D8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Without NZP-CSI-RS</w:t>
            </w:r>
          </w:p>
        </w:tc>
        <w:tc>
          <w:tcPr>
            <w:tcW w:w="0" w:type="auto"/>
          </w:tcPr>
          <w:p w14:paraId="1442FEBD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 SPDCCH</w:t>
            </w:r>
          </w:p>
          <w:p w14:paraId="69336622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Without NZP-CSI-RS</w:t>
            </w:r>
          </w:p>
        </w:tc>
        <w:tc>
          <w:tcPr>
            <w:tcW w:w="0" w:type="auto"/>
          </w:tcPr>
          <w:p w14:paraId="73E21F82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Without SPDCCH</w:t>
            </w:r>
          </w:p>
          <w:p w14:paraId="44DFB36A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 NZP-CSI-RS</w:t>
            </w:r>
          </w:p>
        </w:tc>
        <w:tc>
          <w:tcPr>
            <w:tcW w:w="0" w:type="auto"/>
          </w:tcPr>
          <w:p w14:paraId="54F2C6A5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 SPDCCH</w:t>
            </w:r>
          </w:p>
          <w:p w14:paraId="00BB7951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With NZP-CSI-RS</w:t>
            </w:r>
          </w:p>
        </w:tc>
      </w:tr>
      <w:tr w:rsidR="008F77D8" w14:paraId="4B8A81BE" w14:textId="77777777" w:rsidTr="008F77D8">
        <w:tc>
          <w:tcPr>
            <w:tcW w:w="0" w:type="auto"/>
          </w:tcPr>
          <w:p w14:paraId="67015D42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1</w:t>
            </w:r>
          </w:p>
        </w:tc>
        <w:tc>
          <w:tcPr>
            <w:tcW w:w="0" w:type="auto"/>
          </w:tcPr>
          <w:p w14:paraId="3A63A919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12*3-4-4 = 28</w:t>
            </w:r>
          </w:p>
        </w:tc>
        <w:tc>
          <w:tcPr>
            <w:tcW w:w="0" w:type="auto"/>
          </w:tcPr>
          <w:p w14:paraId="1C5AE679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12*3-24-4 = 8</w:t>
            </w:r>
          </w:p>
        </w:tc>
        <w:tc>
          <w:tcPr>
            <w:tcW w:w="0" w:type="auto"/>
          </w:tcPr>
          <w:p w14:paraId="664860E2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0" w:type="auto"/>
          </w:tcPr>
          <w:p w14:paraId="01B9AF66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</w:tr>
      <w:tr w:rsidR="008F77D8" w14:paraId="7CE0206D" w14:textId="77777777" w:rsidTr="008F77D8">
        <w:tc>
          <w:tcPr>
            <w:tcW w:w="0" w:type="auto"/>
          </w:tcPr>
          <w:p w14:paraId="1BA03DE1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2</w:t>
            </w:r>
          </w:p>
        </w:tc>
        <w:tc>
          <w:tcPr>
            <w:tcW w:w="0" w:type="auto"/>
          </w:tcPr>
          <w:p w14:paraId="6D72A1C6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12*2 = 24</w:t>
            </w:r>
          </w:p>
        </w:tc>
        <w:tc>
          <w:tcPr>
            <w:tcW w:w="0" w:type="auto"/>
          </w:tcPr>
          <w:p w14:paraId="61B51C3E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7C096557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12*2-2 = 22</w:t>
            </w:r>
          </w:p>
        </w:tc>
        <w:tc>
          <w:tcPr>
            <w:tcW w:w="0" w:type="auto"/>
          </w:tcPr>
          <w:p w14:paraId="0F81AD40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8F77D8" w14:paraId="28132D39" w14:textId="77777777" w:rsidTr="008F77D8">
        <w:tc>
          <w:tcPr>
            <w:tcW w:w="0" w:type="auto"/>
          </w:tcPr>
          <w:p w14:paraId="3D48EDEF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3</w:t>
            </w:r>
          </w:p>
        </w:tc>
        <w:tc>
          <w:tcPr>
            <w:tcW w:w="0" w:type="auto"/>
          </w:tcPr>
          <w:p w14:paraId="31DCB8E0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12*2-4-4 = 16</w:t>
            </w:r>
          </w:p>
        </w:tc>
        <w:tc>
          <w:tcPr>
            <w:tcW w:w="0" w:type="auto"/>
          </w:tcPr>
          <w:p w14:paraId="7BAD350D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3ED91F18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2A8AC0CC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8F77D8" w14:paraId="0D7B61E9" w14:textId="77777777" w:rsidTr="008F77D8">
        <w:tc>
          <w:tcPr>
            <w:tcW w:w="0" w:type="auto"/>
          </w:tcPr>
          <w:p w14:paraId="02BAB8C1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4</w:t>
            </w:r>
          </w:p>
        </w:tc>
        <w:tc>
          <w:tcPr>
            <w:tcW w:w="0" w:type="auto"/>
          </w:tcPr>
          <w:p w14:paraId="504E7DCF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12*2 = 24</w:t>
            </w:r>
          </w:p>
        </w:tc>
        <w:tc>
          <w:tcPr>
            <w:tcW w:w="0" w:type="auto"/>
          </w:tcPr>
          <w:p w14:paraId="6E3D42CB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3F38595C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6FC902C0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8F77D8" w14:paraId="03E84EF4" w14:textId="77777777" w:rsidTr="008F77D8">
        <w:tc>
          <w:tcPr>
            <w:tcW w:w="0" w:type="auto"/>
          </w:tcPr>
          <w:p w14:paraId="5167D952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5</w:t>
            </w:r>
          </w:p>
        </w:tc>
        <w:tc>
          <w:tcPr>
            <w:tcW w:w="0" w:type="auto"/>
          </w:tcPr>
          <w:p w14:paraId="1809090A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12*3-4-4 = 28</w:t>
            </w:r>
          </w:p>
        </w:tc>
        <w:tc>
          <w:tcPr>
            <w:tcW w:w="0" w:type="auto"/>
          </w:tcPr>
          <w:p w14:paraId="2DAC8DD7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12*3-24 = 12</w:t>
            </w:r>
          </w:p>
        </w:tc>
        <w:tc>
          <w:tcPr>
            <w:tcW w:w="0" w:type="auto"/>
          </w:tcPr>
          <w:p w14:paraId="4FCA3657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0" w:type="auto"/>
          </w:tcPr>
          <w:p w14:paraId="1B937B27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</w:tbl>
    <w:p w14:paraId="02299A92" w14:textId="77777777" w:rsidR="008F77D8" w:rsidRDefault="008F77D8" w:rsidP="008F77D8"/>
    <w:p w14:paraId="111B81CC" w14:textId="77777777" w:rsidR="008F77D8" w:rsidRDefault="008F77D8" w:rsidP="008F77D8"/>
    <w:p w14:paraId="674F2FC6" w14:textId="5A10EC15" w:rsidR="008F77D8" w:rsidRDefault="008F77D8" w:rsidP="008F77D8">
      <w:pPr>
        <w:pStyle w:val="Caption"/>
        <w:rPr>
          <w:lang w:val="en-GB"/>
        </w:rPr>
      </w:pPr>
      <w:bookmarkStart w:id="15" w:name="_Ref513389036"/>
      <w:r>
        <w:t xml:space="preserve">Table </w:t>
      </w:r>
      <w:fldSimple w:instr=" SEQ Table \* ARABIC ">
        <w:r w:rsidR="00645395">
          <w:rPr>
            <w:noProof/>
          </w:rPr>
          <w:t>9</w:t>
        </w:r>
      </w:fldSimple>
      <w:bookmarkEnd w:id="15"/>
      <w:r>
        <w:t xml:space="preserve"> Number of OFDM symbols with 50PRB for slot-PDSCH (8PRB for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"/>
        <w:gridCol w:w="2293"/>
        <w:gridCol w:w="3040"/>
        <w:gridCol w:w="2293"/>
      </w:tblGrid>
      <w:tr w:rsidR="008F77D8" w14:paraId="702C478E" w14:textId="77777777" w:rsidTr="008F77D8">
        <w:tc>
          <w:tcPr>
            <w:tcW w:w="0" w:type="auto"/>
          </w:tcPr>
          <w:p w14:paraId="63E8A667" w14:textId="77777777" w:rsidR="008F77D8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6F44B7B3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SF#0 (41PRB)</w:t>
            </w:r>
          </w:p>
        </w:tc>
        <w:tc>
          <w:tcPr>
            <w:tcW w:w="0" w:type="auto"/>
          </w:tcPr>
          <w:p w14:paraId="3A4838A7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SF#1,3,4,6,8,9 (non NZP-CSI-RS)</w:t>
            </w:r>
          </w:p>
        </w:tc>
        <w:tc>
          <w:tcPr>
            <w:tcW w:w="0" w:type="auto"/>
          </w:tcPr>
          <w:p w14:paraId="7FB2246C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SF#2,7 (NZP-CSI-RS)</w:t>
            </w:r>
          </w:p>
        </w:tc>
      </w:tr>
      <w:tr w:rsidR="008F77D8" w14:paraId="0AC96C62" w14:textId="77777777" w:rsidTr="008F77D8">
        <w:tc>
          <w:tcPr>
            <w:tcW w:w="0" w:type="auto"/>
          </w:tcPr>
          <w:p w14:paraId="6DC20A65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0</w:t>
            </w:r>
          </w:p>
        </w:tc>
        <w:tc>
          <w:tcPr>
            <w:tcW w:w="0" w:type="auto"/>
          </w:tcPr>
          <w:p w14:paraId="4815AF9D" w14:textId="77777777" w:rsidR="008F77D8" w:rsidRPr="009D6A5E" w:rsidRDefault="008F77D8" w:rsidP="008F77D8">
            <w:pPr>
              <w:spacing w:after="0"/>
              <w:rPr>
                <w:lang w:val="en-GB"/>
              </w:rPr>
            </w:pPr>
            <w:r w:rsidRPr="009D6A5E">
              <w:rPr>
                <w:lang w:val="en-GB"/>
              </w:rPr>
              <w:t>50*(41-</w:t>
            </w:r>
            <w:proofErr w:type="gramStart"/>
            <w:r w:rsidRPr="009D6A5E">
              <w:rPr>
                <w:lang w:val="en-GB"/>
              </w:rPr>
              <w:t>8)+</w:t>
            </w:r>
            <w:proofErr w:type="gramEnd"/>
            <w:r w:rsidRPr="009D6A5E">
              <w:rPr>
                <w:lang w:val="en-GB"/>
              </w:rPr>
              <w:t>50*8 = 2050</w:t>
            </w:r>
          </w:p>
        </w:tc>
        <w:tc>
          <w:tcPr>
            <w:tcW w:w="0" w:type="auto"/>
          </w:tcPr>
          <w:p w14:paraId="02FEFBAC" w14:textId="77777777" w:rsidR="008F77D8" w:rsidRPr="009D6A5E" w:rsidRDefault="008F77D8" w:rsidP="008F77D8">
            <w:pPr>
              <w:spacing w:after="0"/>
              <w:rPr>
                <w:lang w:val="en-GB"/>
              </w:rPr>
            </w:pPr>
            <w:r w:rsidRPr="009D6A5E">
              <w:rPr>
                <w:lang w:val="en-GB"/>
              </w:rPr>
              <w:t>50*(50-</w:t>
            </w:r>
            <w:proofErr w:type="gramStart"/>
            <w:r w:rsidRPr="009D6A5E">
              <w:rPr>
                <w:lang w:val="en-GB"/>
              </w:rPr>
              <w:t>8)+</w:t>
            </w:r>
            <w:proofErr w:type="gramEnd"/>
            <w:r w:rsidRPr="009D6A5E">
              <w:rPr>
                <w:lang w:val="en-GB"/>
              </w:rPr>
              <w:t>50*8 = 2500</w:t>
            </w:r>
          </w:p>
        </w:tc>
        <w:tc>
          <w:tcPr>
            <w:tcW w:w="0" w:type="auto"/>
          </w:tcPr>
          <w:p w14:paraId="0B099C9A" w14:textId="77777777" w:rsidR="008F77D8" w:rsidRPr="009D6A5E" w:rsidRDefault="008F77D8" w:rsidP="008F77D8">
            <w:pPr>
              <w:spacing w:after="0"/>
              <w:rPr>
                <w:lang w:val="en-GB"/>
              </w:rPr>
            </w:pPr>
            <w:r w:rsidRPr="009D6A5E">
              <w:rPr>
                <w:lang w:val="en-GB"/>
              </w:rPr>
              <w:t>48*(50-</w:t>
            </w:r>
            <w:proofErr w:type="gramStart"/>
            <w:r w:rsidRPr="009D6A5E">
              <w:rPr>
                <w:lang w:val="en-GB"/>
              </w:rPr>
              <w:t>8)+</w:t>
            </w:r>
            <w:proofErr w:type="gramEnd"/>
            <w:r w:rsidRPr="009D6A5E">
              <w:rPr>
                <w:lang w:val="en-GB"/>
              </w:rPr>
              <w:t>48*8 = 2400</w:t>
            </w:r>
          </w:p>
        </w:tc>
      </w:tr>
      <w:tr w:rsidR="008F77D8" w14:paraId="2297F146" w14:textId="77777777" w:rsidTr="008F77D8">
        <w:tc>
          <w:tcPr>
            <w:tcW w:w="0" w:type="auto"/>
          </w:tcPr>
          <w:p w14:paraId="6C4FAB0E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 1</w:t>
            </w:r>
          </w:p>
        </w:tc>
        <w:tc>
          <w:tcPr>
            <w:tcW w:w="0" w:type="auto"/>
          </w:tcPr>
          <w:p w14:paraId="47622343" w14:textId="77777777" w:rsidR="008F77D8" w:rsidRPr="009D6A5E" w:rsidRDefault="008F77D8" w:rsidP="008F77D8">
            <w:pPr>
              <w:spacing w:after="0"/>
              <w:rPr>
                <w:lang w:val="en-GB"/>
              </w:rPr>
            </w:pPr>
            <w:r w:rsidRPr="009D6A5E">
              <w:rPr>
                <w:lang w:val="en-GB"/>
              </w:rPr>
              <w:t>70*(41-</w:t>
            </w:r>
            <w:proofErr w:type="gramStart"/>
            <w:r w:rsidRPr="009D6A5E">
              <w:rPr>
                <w:lang w:val="en-GB"/>
              </w:rPr>
              <w:t>8)+</w:t>
            </w:r>
            <w:proofErr w:type="gramEnd"/>
            <w:r w:rsidRPr="009D6A5E">
              <w:rPr>
                <w:lang w:val="en-GB"/>
              </w:rPr>
              <w:t>50*8 = 2710</w:t>
            </w:r>
          </w:p>
        </w:tc>
        <w:tc>
          <w:tcPr>
            <w:tcW w:w="0" w:type="auto"/>
          </w:tcPr>
          <w:p w14:paraId="1AEF98EF" w14:textId="77777777" w:rsidR="008F77D8" w:rsidRPr="009D6A5E" w:rsidRDefault="008F77D8" w:rsidP="008F77D8">
            <w:pPr>
              <w:spacing w:after="0"/>
              <w:rPr>
                <w:lang w:val="en-GB"/>
              </w:rPr>
            </w:pPr>
            <w:r w:rsidRPr="009D6A5E">
              <w:rPr>
                <w:lang w:val="en-GB"/>
              </w:rPr>
              <w:t>70*(50-</w:t>
            </w:r>
            <w:proofErr w:type="gramStart"/>
            <w:r w:rsidRPr="009D6A5E">
              <w:rPr>
                <w:lang w:val="en-GB"/>
              </w:rPr>
              <w:t>8)+</w:t>
            </w:r>
            <w:proofErr w:type="gramEnd"/>
            <w:r w:rsidRPr="009D6A5E">
              <w:rPr>
                <w:lang w:val="en-GB"/>
              </w:rPr>
              <w:t>50*8 = 3340</w:t>
            </w:r>
          </w:p>
        </w:tc>
        <w:tc>
          <w:tcPr>
            <w:tcW w:w="0" w:type="auto"/>
          </w:tcPr>
          <w:p w14:paraId="74CAC942" w14:textId="77777777" w:rsidR="008F77D8" w:rsidRPr="009D6A5E" w:rsidRDefault="008F77D8" w:rsidP="008F77D8">
            <w:pPr>
              <w:spacing w:after="0"/>
              <w:rPr>
                <w:lang w:val="en-GB"/>
              </w:rPr>
            </w:pPr>
            <w:r w:rsidRPr="009D6A5E">
              <w:rPr>
                <w:lang w:val="en-GB"/>
              </w:rPr>
              <w:t>70*(50-</w:t>
            </w:r>
            <w:proofErr w:type="gramStart"/>
            <w:r w:rsidRPr="009D6A5E">
              <w:rPr>
                <w:lang w:val="en-GB"/>
              </w:rPr>
              <w:t>8)+</w:t>
            </w:r>
            <w:proofErr w:type="gramEnd"/>
            <w:r w:rsidRPr="009D6A5E">
              <w:rPr>
                <w:lang w:val="en-GB"/>
              </w:rPr>
              <w:t>50*8 = 3340</w:t>
            </w:r>
          </w:p>
        </w:tc>
      </w:tr>
    </w:tbl>
    <w:p w14:paraId="3A0FCD7E" w14:textId="77777777" w:rsidR="008F77D8" w:rsidRDefault="008F77D8" w:rsidP="008F77D8">
      <w:pPr>
        <w:rPr>
          <w:lang w:val="en-GB"/>
        </w:rPr>
      </w:pPr>
    </w:p>
    <w:p w14:paraId="0B4B240F" w14:textId="01EBAAEB" w:rsidR="008F77D8" w:rsidRDefault="008F77D8" w:rsidP="008F77D8">
      <w:pPr>
        <w:pStyle w:val="Caption"/>
        <w:rPr>
          <w:lang w:val="en-GB"/>
        </w:rPr>
      </w:pPr>
      <w:bookmarkStart w:id="16" w:name="_Ref513389037"/>
      <w:r>
        <w:t xml:space="preserve">Table </w:t>
      </w:r>
      <w:fldSimple w:instr=" SEQ Table \* ARABIC ">
        <w:r w:rsidR="00645395">
          <w:rPr>
            <w:noProof/>
          </w:rPr>
          <w:t>10</w:t>
        </w:r>
      </w:fldSimple>
      <w:bookmarkEnd w:id="16"/>
      <w:r>
        <w:t xml:space="preserve"> Number of OFDM symbols with 50PRB for </w:t>
      </w:r>
      <w:proofErr w:type="spellStart"/>
      <w:r>
        <w:t>subslot</w:t>
      </w:r>
      <w:proofErr w:type="spellEnd"/>
      <w:r>
        <w:t>-PDSCH (8PRB for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2293"/>
        <w:gridCol w:w="3040"/>
        <w:gridCol w:w="2293"/>
      </w:tblGrid>
      <w:tr w:rsidR="008F77D8" w14:paraId="2C0D3408" w14:textId="77777777" w:rsidTr="008F77D8">
        <w:tc>
          <w:tcPr>
            <w:tcW w:w="0" w:type="auto"/>
          </w:tcPr>
          <w:p w14:paraId="5CB2F949" w14:textId="77777777" w:rsidR="008F77D8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59125B4E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SF#0 (41PRB)</w:t>
            </w:r>
          </w:p>
        </w:tc>
        <w:tc>
          <w:tcPr>
            <w:tcW w:w="0" w:type="auto"/>
          </w:tcPr>
          <w:p w14:paraId="3045ADDB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SF#1,3,4,6,8,9 (non NZP-CSI-RS)</w:t>
            </w:r>
          </w:p>
        </w:tc>
        <w:tc>
          <w:tcPr>
            <w:tcW w:w="0" w:type="auto"/>
          </w:tcPr>
          <w:p w14:paraId="7C2B8152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SF#2,7 (NZP-CSI-RS)</w:t>
            </w:r>
          </w:p>
        </w:tc>
      </w:tr>
      <w:tr w:rsidR="008F77D8" w14:paraId="08F1E73F" w14:textId="77777777" w:rsidTr="008F77D8">
        <w:tc>
          <w:tcPr>
            <w:tcW w:w="0" w:type="auto"/>
          </w:tcPr>
          <w:p w14:paraId="1191D985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1</w:t>
            </w:r>
          </w:p>
        </w:tc>
        <w:tc>
          <w:tcPr>
            <w:tcW w:w="0" w:type="auto"/>
          </w:tcPr>
          <w:p w14:paraId="23528927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28*(41-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8*8 = 988</w:t>
            </w:r>
          </w:p>
        </w:tc>
        <w:tc>
          <w:tcPr>
            <w:tcW w:w="0" w:type="auto"/>
          </w:tcPr>
          <w:p w14:paraId="30645BBC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28*(50-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8*8 = 1240</w:t>
            </w:r>
          </w:p>
        </w:tc>
        <w:tc>
          <w:tcPr>
            <w:tcW w:w="0" w:type="auto"/>
          </w:tcPr>
          <w:p w14:paraId="1520087A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28*(50-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8*8 = 1240</w:t>
            </w:r>
          </w:p>
        </w:tc>
      </w:tr>
      <w:tr w:rsidR="008F77D8" w14:paraId="6B9DAE8F" w14:textId="77777777" w:rsidTr="008F77D8">
        <w:tc>
          <w:tcPr>
            <w:tcW w:w="0" w:type="auto"/>
          </w:tcPr>
          <w:p w14:paraId="434114D5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2</w:t>
            </w:r>
          </w:p>
        </w:tc>
        <w:tc>
          <w:tcPr>
            <w:tcW w:w="0" w:type="auto"/>
          </w:tcPr>
          <w:p w14:paraId="32C90B04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24*(41-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0 = 792</w:t>
            </w:r>
          </w:p>
        </w:tc>
        <w:tc>
          <w:tcPr>
            <w:tcW w:w="0" w:type="auto"/>
          </w:tcPr>
          <w:p w14:paraId="65B877E9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24*(50-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0 = 1008</w:t>
            </w:r>
          </w:p>
        </w:tc>
        <w:tc>
          <w:tcPr>
            <w:tcW w:w="0" w:type="auto"/>
          </w:tcPr>
          <w:p w14:paraId="70DD0F37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22*(50-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0 = 924</w:t>
            </w:r>
          </w:p>
        </w:tc>
      </w:tr>
      <w:tr w:rsidR="008F77D8" w14:paraId="46BAAC12" w14:textId="77777777" w:rsidTr="008F77D8">
        <w:tc>
          <w:tcPr>
            <w:tcW w:w="0" w:type="auto"/>
          </w:tcPr>
          <w:p w14:paraId="1B3E8E46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3</w:t>
            </w:r>
          </w:p>
        </w:tc>
        <w:tc>
          <w:tcPr>
            <w:tcW w:w="0" w:type="auto"/>
          </w:tcPr>
          <w:p w14:paraId="49E4E3AD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16*(41-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0 = 528</w:t>
            </w:r>
          </w:p>
        </w:tc>
        <w:tc>
          <w:tcPr>
            <w:tcW w:w="0" w:type="auto"/>
          </w:tcPr>
          <w:p w14:paraId="6CFF524A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16*(50-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0 = 672</w:t>
            </w:r>
          </w:p>
        </w:tc>
        <w:tc>
          <w:tcPr>
            <w:tcW w:w="0" w:type="auto"/>
          </w:tcPr>
          <w:p w14:paraId="1A04D70C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16*(50-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0 = 672</w:t>
            </w:r>
          </w:p>
        </w:tc>
      </w:tr>
      <w:tr w:rsidR="008F77D8" w14:paraId="049909E7" w14:textId="77777777" w:rsidTr="008F77D8">
        <w:tc>
          <w:tcPr>
            <w:tcW w:w="0" w:type="auto"/>
          </w:tcPr>
          <w:p w14:paraId="0267F7AC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4</w:t>
            </w:r>
          </w:p>
        </w:tc>
        <w:tc>
          <w:tcPr>
            <w:tcW w:w="0" w:type="auto"/>
          </w:tcPr>
          <w:p w14:paraId="69953FBF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24*(41-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0 = 792</w:t>
            </w:r>
          </w:p>
        </w:tc>
        <w:tc>
          <w:tcPr>
            <w:tcW w:w="0" w:type="auto"/>
          </w:tcPr>
          <w:p w14:paraId="1DBB806C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24*(50-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0 = 1008</w:t>
            </w:r>
          </w:p>
        </w:tc>
        <w:tc>
          <w:tcPr>
            <w:tcW w:w="0" w:type="auto"/>
          </w:tcPr>
          <w:p w14:paraId="3D3A6748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24*(50-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0 = 1008</w:t>
            </w:r>
          </w:p>
        </w:tc>
      </w:tr>
      <w:tr w:rsidR="008F77D8" w14:paraId="2980BF55" w14:textId="77777777" w:rsidTr="008F77D8">
        <w:tc>
          <w:tcPr>
            <w:tcW w:w="0" w:type="auto"/>
          </w:tcPr>
          <w:p w14:paraId="7E1DA719" w14:textId="77777777" w:rsidR="008F77D8" w:rsidRDefault="008F77D8" w:rsidP="008F77D8">
            <w:pPr>
              <w:spacing w:after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Subslot</w:t>
            </w:r>
            <w:proofErr w:type="spellEnd"/>
            <w:r>
              <w:rPr>
                <w:lang w:val="en-GB"/>
              </w:rPr>
              <w:t xml:space="preserve"> 5</w:t>
            </w:r>
          </w:p>
        </w:tc>
        <w:tc>
          <w:tcPr>
            <w:tcW w:w="0" w:type="auto"/>
          </w:tcPr>
          <w:p w14:paraId="52A07586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28*(41-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12*8 = 1020</w:t>
            </w:r>
          </w:p>
        </w:tc>
        <w:tc>
          <w:tcPr>
            <w:tcW w:w="0" w:type="auto"/>
          </w:tcPr>
          <w:p w14:paraId="70C970DD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28*(50-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12*8 = 1272</w:t>
            </w:r>
          </w:p>
        </w:tc>
        <w:tc>
          <w:tcPr>
            <w:tcW w:w="0" w:type="auto"/>
          </w:tcPr>
          <w:p w14:paraId="7AFBD0A8" w14:textId="77777777" w:rsidR="008F77D8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28*(50-</w:t>
            </w:r>
            <w:proofErr w:type="gramStart"/>
            <w:r>
              <w:rPr>
                <w:lang w:val="en-GB"/>
              </w:rPr>
              <w:t>8)+</w:t>
            </w:r>
            <w:proofErr w:type="gramEnd"/>
            <w:r>
              <w:rPr>
                <w:lang w:val="en-GB"/>
              </w:rPr>
              <w:t>12*8 = 1272</w:t>
            </w:r>
          </w:p>
        </w:tc>
      </w:tr>
    </w:tbl>
    <w:p w14:paraId="4B38F4EC" w14:textId="77777777" w:rsidR="008F77D8" w:rsidRDefault="008F77D8" w:rsidP="008F77D8"/>
    <w:p w14:paraId="6318E1CA" w14:textId="77777777" w:rsidR="008F77D8" w:rsidRDefault="008F77D8" w:rsidP="008F77D8"/>
    <w:p w14:paraId="4C9AFD57" w14:textId="0D64A5DF" w:rsidR="008F77D8" w:rsidRDefault="008F77D8" w:rsidP="00D968E0">
      <w:pPr>
        <w:pStyle w:val="Heading3"/>
      </w:pPr>
      <w:r>
        <w:t>2.</w:t>
      </w:r>
      <w:r w:rsidR="00E51510">
        <w:t>2</w:t>
      </w:r>
      <w:r w:rsidR="00D968E0">
        <w:t>.2</w:t>
      </w:r>
      <w:r>
        <w:tab/>
      </w:r>
      <w:r w:rsidR="00E51510">
        <w:t xml:space="preserve">FRC </w:t>
      </w:r>
      <w:r w:rsidR="00D968E0">
        <w:t>tables</w:t>
      </w:r>
    </w:p>
    <w:p w14:paraId="5E600C94" w14:textId="42623077" w:rsidR="00AF49BF" w:rsidRDefault="00645395" w:rsidP="00AF49BF">
      <w:pPr>
        <w:rPr>
          <w:lang w:val="en-GB"/>
        </w:rPr>
      </w:pPr>
      <w:r w:rsidRPr="00645395">
        <w:rPr>
          <w:lang w:val="en-GB"/>
        </w:rPr>
        <w:fldChar w:fldCharType="begin"/>
      </w:r>
      <w:r w:rsidRPr="00645395">
        <w:rPr>
          <w:lang w:val="en-GB"/>
        </w:rPr>
        <w:instrText xml:space="preserve"> REF _Ref514070419 \h  \* MERGEFORMAT </w:instrText>
      </w:r>
      <w:r w:rsidRPr="00645395">
        <w:rPr>
          <w:lang w:val="en-GB"/>
        </w:rPr>
      </w:r>
      <w:r w:rsidRPr="00645395">
        <w:rPr>
          <w:lang w:val="en-GB"/>
        </w:rPr>
        <w:fldChar w:fldCharType="separate"/>
      </w:r>
      <w:r w:rsidRPr="00645395">
        <w:t xml:space="preserve">Table </w:t>
      </w:r>
      <w:r w:rsidRPr="00645395">
        <w:rPr>
          <w:noProof/>
        </w:rPr>
        <w:t>11</w:t>
      </w:r>
      <w:r w:rsidRPr="00645395">
        <w:rPr>
          <w:lang w:val="en-GB"/>
        </w:rPr>
        <w:fldChar w:fldCharType="end"/>
      </w:r>
      <w:r w:rsidRPr="00645395">
        <w:rPr>
          <w:lang w:val="en-GB"/>
        </w:rPr>
        <w:t xml:space="preserve"> </w:t>
      </w:r>
      <w:r w:rsidR="00AF49BF">
        <w:rPr>
          <w:lang w:val="en-GB"/>
        </w:rPr>
        <w:t xml:space="preserve">and </w:t>
      </w:r>
      <w:r w:rsidR="00AF49BF">
        <w:rPr>
          <w:lang w:val="en-GB"/>
        </w:rPr>
        <w:fldChar w:fldCharType="begin"/>
      </w:r>
      <w:r w:rsidR="00AF49BF">
        <w:rPr>
          <w:lang w:val="en-GB"/>
        </w:rPr>
        <w:instrText xml:space="preserve"> REF _Ref513390563 \h </w:instrText>
      </w:r>
      <w:r w:rsidR="00AF49BF">
        <w:rPr>
          <w:lang w:val="en-GB"/>
        </w:rPr>
      </w:r>
      <w:r w:rsidR="00AF49BF"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12</w:t>
      </w:r>
      <w:r w:rsidR="00AF49BF">
        <w:rPr>
          <w:lang w:val="en-GB"/>
        </w:rPr>
        <w:fldChar w:fldCharType="end"/>
      </w:r>
      <w:r w:rsidR="00AF49BF">
        <w:rPr>
          <w:lang w:val="en-GB"/>
        </w:rPr>
        <w:t xml:space="preserve"> show the FRC tables used for slot-PDSCH and </w:t>
      </w:r>
      <w:proofErr w:type="spellStart"/>
      <w:r w:rsidR="00AF49BF">
        <w:rPr>
          <w:lang w:val="en-GB"/>
        </w:rPr>
        <w:t>subslot</w:t>
      </w:r>
      <w:proofErr w:type="spellEnd"/>
      <w:r w:rsidR="00AF49BF">
        <w:rPr>
          <w:lang w:val="en-GB"/>
        </w:rPr>
        <w:t>-PDSCH, respectively. The TBS for slot/</w:t>
      </w:r>
      <w:proofErr w:type="spellStart"/>
      <w:r w:rsidR="00AF49BF">
        <w:rPr>
          <w:lang w:val="en-GB"/>
        </w:rPr>
        <w:t>subslot</w:t>
      </w:r>
      <w:proofErr w:type="spellEnd"/>
      <w:r w:rsidR="00AF49BF">
        <w:rPr>
          <w:lang w:val="en-GB"/>
        </w:rPr>
        <w:t xml:space="preserve">-PDSCH is derived according to </w:t>
      </w:r>
      <w:r w:rsidR="00AF49BF">
        <w:rPr>
          <w:lang w:val="en-GB"/>
        </w:rPr>
        <w:fldChar w:fldCharType="begin"/>
      </w:r>
      <w:r w:rsidR="00AF49BF">
        <w:rPr>
          <w:lang w:val="en-GB"/>
        </w:rPr>
        <w:instrText xml:space="preserve"> REF _Ref513389675 \r \h </w:instrText>
      </w:r>
      <w:r w:rsidR="00AF49BF">
        <w:rPr>
          <w:lang w:val="en-GB"/>
        </w:rPr>
      </w:r>
      <w:r w:rsidR="00AF49BF">
        <w:rPr>
          <w:lang w:val="en-GB"/>
        </w:rPr>
        <w:fldChar w:fldCharType="separate"/>
      </w:r>
      <w:r>
        <w:rPr>
          <w:lang w:val="en-GB"/>
        </w:rPr>
        <w:t>[3]</w:t>
      </w:r>
      <w:r w:rsidR="00AF49BF">
        <w:rPr>
          <w:lang w:val="en-GB"/>
        </w:rPr>
        <w:fldChar w:fldCharType="end"/>
      </w:r>
      <w:r w:rsidR="00AF49BF">
        <w:rPr>
          <w:lang w:val="en-GB"/>
        </w:rPr>
        <w:t xml:space="preserve">, and suitable TBS is chosen according to TS36.101 A.3.1. </w:t>
      </w:r>
    </w:p>
    <w:p w14:paraId="15946BF2" w14:textId="76F9EF58" w:rsidR="00AF49BF" w:rsidRDefault="00AC53FA" w:rsidP="00AF49BF">
      <w:pPr>
        <w:rPr>
          <w:lang w:val="en-GB"/>
        </w:rPr>
      </w:pPr>
      <w:r>
        <w:rPr>
          <w:lang w:val="en-GB"/>
        </w:rPr>
        <w:t xml:space="preserve">For slot-PDSCH, </w:t>
      </w:r>
      <w:r w:rsidR="00BB6B9F">
        <w:rPr>
          <w:lang w:val="en-GB"/>
        </w:rPr>
        <w:t>t</w:t>
      </w:r>
      <w:r>
        <w:rPr>
          <w:lang w:val="en-GB"/>
        </w:rPr>
        <w:t xml:space="preserve">he maximum coding rate at retransmission becomes </w:t>
      </w:r>
      <w:r w:rsidR="00BB6B9F">
        <w:rPr>
          <w:lang w:val="en-GB"/>
        </w:rPr>
        <w:t xml:space="preserve">0.55 when TBS=2216 is </w:t>
      </w:r>
      <w:r w:rsidR="006F295C">
        <w:rPr>
          <w:lang w:val="en-GB"/>
        </w:rPr>
        <w:t>re-</w:t>
      </w:r>
      <w:r w:rsidR="00BB6B9F">
        <w:rPr>
          <w:lang w:val="en-GB"/>
        </w:rPr>
        <w:t xml:space="preserve">transmitted in SF#0 slot#0 (channel bits=4100). We think this is acceptable. </w:t>
      </w:r>
    </w:p>
    <w:p w14:paraId="61E96BD0" w14:textId="01EA216A" w:rsidR="004927F1" w:rsidRDefault="00BB6B9F" w:rsidP="004927F1">
      <w:r>
        <w:rPr>
          <w:lang w:val="en-GB"/>
        </w:rPr>
        <w:t xml:space="preserve">For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-PDSCH, the maximum coding rate becomes 0.73 when TBS=744 is transmitted in </w:t>
      </w:r>
      <w:r>
        <w:t>SF#0 subslot#3 (Channel bits=1056). Although the coding rate does not exceed 0.93, it may be high considering the target coding rate of 0.33</w:t>
      </w:r>
      <w:r w:rsidR="006F295C">
        <w:t xml:space="preserve"> for the TM9 test</w:t>
      </w:r>
      <w:r>
        <w:t xml:space="preserve">. As same as CRS-based transmission, </w:t>
      </w:r>
      <w:r>
        <w:rPr>
          <w:lang w:val="en-GB"/>
        </w:rPr>
        <w:t xml:space="preserve">one possibility is to avoid the transmission in subslot#3 and </w:t>
      </w:r>
      <w:r w:rsidR="00AF49BF">
        <w:rPr>
          <w:lang w:val="en-GB"/>
        </w:rPr>
        <w:fldChar w:fldCharType="begin"/>
      </w:r>
      <w:r w:rsidR="00AF49BF">
        <w:rPr>
          <w:lang w:val="en-GB"/>
        </w:rPr>
        <w:instrText xml:space="preserve"> REF _Ref513390565 \h </w:instrText>
      </w:r>
      <w:r w:rsidR="00AF49BF">
        <w:rPr>
          <w:lang w:val="en-GB"/>
        </w:rPr>
      </w:r>
      <w:r w:rsidR="00AF49BF">
        <w:rPr>
          <w:lang w:val="en-GB"/>
        </w:rPr>
        <w:fldChar w:fldCharType="separate"/>
      </w:r>
      <w:r w:rsidR="00645395">
        <w:t xml:space="preserve">Table </w:t>
      </w:r>
      <w:r w:rsidR="00645395">
        <w:rPr>
          <w:noProof/>
        </w:rPr>
        <w:t>13</w:t>
      </w:r>
      <w:r w:rsidR="00AF49BF">
        <w:rPr>
          <w:lang w:val="en-GB"/>
        </w:rPr>
        <w:fldChar w:fldCharType="end"/>
      </w:r>
      <w:r>
        <w:rPr>
          <w:lang w:val="en-GB"/>
        </w:rPr>
        <w:t xml:space="preserve"> shows the FRC table when subslot#3 is </w:t>
      </w:r>
      <w:proofErr w:type="spellStart"/>
      <w:r>
        <w:rPr>
          <w:lang w:val="en-GB"/>
        </w:rPr>
        <w:t>DRXed</w:t>
      </w:r>
      <w:proofErr w:type="spellEnd"/>
      <w:r>
        <w:rPr>
          <w:lang w:val="en-GB"/>
        </w:rPr>
        <w:t xml:space="preserve">. </w:t>
      </w:r>
      <w:r w:rsidR="002979A1">
        <w:rPr>
          <w:lang w:val="en-GB"/>
        </w:rPr>
        <w:t xml:space="preserve">Since DMRS is transmitted only in subslot#1, #3, and #5, UE cannot receive </w:t>
      </w:r>
      <w:proofErr w:type="spellStart"/>
      <w:r w:rsidR="002979A1">
        <w:rPr>
          <w:lang w:val="en-GB"/>
        </w:rPr>
        <w:t>subslot</w:t>
      </w:r>
      <w:proofErr w:type="spellEnd"/>
      <w:r w:rsidR="002979A1">
        <w:rPr>
          <w:lang w:val="en-GB"/>
        </w:rPr>
        <w:t xml:space="preserve">-PDSCH in subslot#3 if subslot#3 is </w:t>
      </w:r>
      <w:proofErr w:type="spellStart"/>
      <w:r w:rsidR="002979A1">
        <w:rPr>
          <w:lang w:val="en-GB"/>
        </w:rPr>
        <w:t>DTXed</w:t>
      </w:r>
      <w:proofErr w:type="spellEnd"/>
      <w:r w:rsidR="002979A1">
        <w:rPr>
          <w:lang w:val="en-GB"/>
        </w:rPr>
        <w:t xml:space="preserve">. </w:t>
      </w:r>
      <w:proofErr w:type="gramStart"/>
      <w:r w:rsidR="002979A1">
        <w:rPr>
          <w:lang w:val="en-GB"/>
        </w:rPr>
        <w:t>Therefore</w:t>
      </w:r>
      <w:proofErr w:type="gramEnd"/>
      <w:r w:rsidR="002979A1">
        <w:rPr>
          <w:lang w:val="en-GB"/>
        </w:rPr>
        <w:t xml:space="preserve"> in this table DMRS is transmitted in subslot#1 and #4. With this change, the maximum coding rate becomes </w:t>
      </w:r>
      <w:r w:rsidR="00454B97">
        <w:rPr>
          <w:lang w:val="en-GB"/>
        </w:rPr>
        <w:t>0.58</w:t>
      </w:r>
      <w:r w:rsidR="002979A1">
        <w:rPr>
          <w:lang w:val="en-GB"/>
        </w:rPr>
        <w:t xml:space="preserve"> when TBS=</w:t>
      </w:r>
      <w:r w:rsidR="004927F1">
        <w:rPr>
          <w:lang w:val="en-GB"/>
        </w:rPr>
        <w:t xml:space="preserve">744 is transmitted in </w:t>
      </w:r>
      <w:r w:rsidR="004927F1">
        <w:t>SF#0 subslot#4 (channel bits=1</w:t>
      </w:r>
      <w:bookmarkStart w:id="17" w:name="_Ref513390560"/>
      <w:r w:rsidR="004927F1">
        <w:t xml:space="preserve">320). </w:t>
      </w:r>
    </w:p>
    <w:p w14:paraId="5C7D93C9" w14:textId="4FD983BF" w:rsidR="00454B97" w:rsidRPr="00454B97" w:rsidRDefault="008D394B" w:rsidP="004927F1">
      <w:pPr>
        <w:rPr>
          <w:b/>
        </w:rPr>
      </w:pPr>
      <w:bookmarkStart w:id="18" w:name="_Ref514070419"/>
      <w:r w:rsidRPr="00454B97">
        <w:rPr>
          <w:b/>
        </w:rPr>
        <w:t xml:space="preserve">Table </w:t>
      </w:r>
      <w:r w:rsidRPr="00454B97">
        <w:rPr>
          <w:b/>
        </w:rPr>
        <w:fldChar w:fldCharType="begin"/>
      </w:r>
      <w:r w:rsidRPr="00454B97">
        <w:rPr>
          <w:b/>
        </w:rPr>
        <w:instrText xml:space="preserve"> SEQ Table \* ARABIC </w:instrText>
      </w:r>
      <w:r w:rsidRPr="00454B97">
        <w:rPr>
          <w:b/>
        </w:rPr>
        <w:fldChar w:fldCharType="separate"/>
      </w:r>
      <w:r w:rsidR="00645395">
        <w:rPr>
          <w:b/>
          <w:noProof/>
        </w:rPr>
        <w:t>11</w:t>
      </w:r>
      <w:r w:rsidRPr="00454B97">
        <w:rPr>
          <w:b/>
        </w:rPr>
        <w:fldChar w:fldCharType="end"/>
      </w:r>
      <w:bookmarkEnd w:id="17"/>
      <w:bookmarkEnd w:id="18"/>
      <w:r w:rsidRPr="00454B97">
        <w:rPr>
          <w:b/>
        </w:rPr>
        <w:tab/>
        <w:t>FRC table for DMRS-based slot-PDSCH (1/3 QPSK).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990"/>
        <w:gridCol w:w="1712"/>
        <w:gridCol w:w="1712"/>
      </w:tblGrid>
      <w:tr w:rsidR="008F77D8" w:rsidRPr="00A25B66" w14:paraId="7A9C140C" w14:textId="77777777" w:rsidTr="008F77D8">
        <w:tc>
          <w:tcPr>
            <w:tcW w:w="5215" w:type="dxa"/>
            <w:shd w:val="clear" w:color="auto" w:fill="D9D9D9" w:themeFill="background1" w:themeFillShade="D9"/>
          </w:tcPr>
          <w:p w14:paraId="23C28D69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79B7AAA4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161A49F2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Information bit payload per slot</w:t>
            </w:r>
          </w:p>
        </w:tc>
        <w:tc>
          <w:tcPr>
            <w:tcW w:w="1712" w:type="dxa"/>
            <w:shd w:val="clear" w:color="auto" w:fill="D9D9D9" w:themeFill="background1" w:themeFillShade="D9"/>
          </w:tcPr>
          <w:p w14:paraId="09937FD7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Binary channel bits per slot</w:t>
            </w:r>
          </w:p>
        </w:tc>
      </w:tr>
      <w:tr w:rsidR="008F77D8" w:rsidRPr="00A25B66" w14:paraId="61464551" w14:textId="77777777" w:rsidTr="008F77D8">
        <w:tc>
          <w:tcPr>
            <w:tcW w:w="5215" w:type="dxa"/>
          </w:tcPr>
          <w:p w14:paraId="50BA125C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1,3,4,6,8,9</w:t>
            </w:r>
          </w:p>
        </w:tc>
        <w:tc>
          <w:tcPr>
            <w:tcW w:w="990" w:type="dxa"/>
          </w:tcPr>
          <w:p w14:paraId="0D5F32F5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1832AB30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ADDFD2B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</w:tr>
      <w:tr w:rsidR="008F77D8" w:rsidRPr="00A25B66" w14:paraId="39F5FC32" w14:textId="77777777" w:rsidTr="008F77D8">
        <w:tc>
          <w:tcPr>
            <w:tcW w:w="5215" w:type="dxa"/>
          </w:tcPr>
          <w:p w14:paraId="5FDE2770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689BECEB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40DCEF87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1800</w:t>
            </w:r>
          </w:p>
        </w:tc>
        <w:tc>
          <w:tcPr>
            <w:tcW w:w="1712" w:type="dxa"/>
          </w:tcPr>
          <w:p w14:paraId="76DDE70E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5000</w:t>
            </w:r>
          </w:p>
        </w:tc>
      </w:tr>
      <w:tr w:rsidR="008F77D8" w:rsidRPr="00A25B66" w14:paraId="610CE2FC" w14:textId="77777777" w:rsidTr="008F77D8">
        <w:tc>
          <w:tcPr>
            <w:tcW w:w="5215" w:type="dxa"/>
          </w:tcPr>
          <w:p w14:paraId="2CD8EA99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18ACC0A8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3667B50A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2216</w:t>
            </w:r>
          </w:p>
        </w:tc>
        <w:tc>
          <w:tcPr>
            <w:tcW w:w="1712" w:type="dxa"/>
          </w:tcPr>
          <w:p w14:paraId="43990977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6680</w:t>
            </w:r>
          </w:p>
        </w:tc>
      </w:tr>
      <w:tr w:rsidR="008F77D8" w:rsidRPr="00A25B66" w14:paraId="34BF8B13" w14:textId="77777777" w:rsidTr="008F77D8">
        <w:tc>
          <w:tcPr>
            <w:tcW w:w="5215" w:type="dxa"/>
          </w:tcPr>
          <w:p w14:paraId="466CC5B2" w14:textId="77777777" w:rsidR="008F77D8" w:rsidRPr="00A25B66" w:rsidRDefault="008F77D8" w:rsidP="008F77D8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(2 NZP-CSI-RS ports)</w:t>
            </w:r>
          </w:p>
        </w:tc>
        <w:tc>
          <w:tcPr>
            <w:tcW w:w="990" w:type="dxa"/>
          </w:tcPr>
          <w:p w14:paraId="55E929EF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CFAA1B8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661AFF43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</w:tr>
      <w:tr w:rsidR="008F77D8" w:rsidRPr="00A25B66" w14:paraId="1DFB79BA" w14:textId="77777777" w:rsidTr="008F77D8">
        <w:tc>
          <w:tcPr>
            <w:tcW w:w="5215" w:type="dxa"/>
          </w:tcPr>
          <w:p w14:paraId="33473AA9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4EA2284E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3DF11A0B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1416</w:t>
            </w:r>
          </w:p>
        </w:tc>
        <w:tc>
          <w:tcPr>
            <w:tcW w:w="1712" w:type="dxa"/>
          </w:tcPr>
          <w:p w14:paraId="6580EC70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4800</w:t>
            </w:r>
          </w:p>
        </w:tc>
      </w:tr>
      <w:tr w:rsidR="008F77D8" w:rsidRPr="00A25B66" w14:paraId="68435AE4" w14:textId="77777777" w:rsidTr="008F77D8">
        <w:tc>
          <w:tcPr>
            <w:tcW w:w="5215" w:type="dxa"/>
          </w:tcPr>
          <w:p w14:paraId="5379A3C5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7C8C962D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386A45D8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2216</w:t>
            </w:r>
          </w:p>
        </w:tc>
        <w:tc>
          <w:tcPr>
            <w:tcW w:w="1712" w:type="dxa"/>
          </w:tcPr>
          <w:p w14:paraId="60062EEE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6680</w:t>
            </w:r>
          </w:p>
        </w:tc>
      </w:tr>
      <w:tr w:rsidR="008F77D8" w:rsidRPr="00A25B66" w14:paraId="75832A97" w14:textId="77777777" w:rsidTr="008F77D8">
        <w:tc>
          <w:tcPr>
            <w:tcW w:w="5215" w:type="dxa"/>
          </w:tcPr>
          <w:p w14:paraId="7B02D562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90" w:type="dxa"/>
          </w:tcPr>
          <w:p w14:paraId="36C11AC5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292CCF4F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N/A</w:t>
            </w:r>
          </w:p>
        </w:tc>
        <w:tc>
          <w:tcPr>
            <w:tcW w:w="1712" w:type="dxa"/>
          </w:tcPr>
          <w:p w14:paraId="3719D813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</w:tr>
      <w:tr w:rsidR="008F77D8" w:rsidRPr="00A25B66" w14:paraId="35858917" w14:textId="77777777" w:rsidTr="008F77D8">
        <w:tc>
          <w:tcPr>
            <w:tcW w:w="5215" w:type="dxa"/>
          </w:tcPr>
          <w:p w14:paraId="4405CCF4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0 (RB0–RB20 and RB30–RB49 =&gt; 41RBs)</w:t>
            </w:r>
          </w:p>
        </w:tc>
        <w:tc>
          <w:tcPr>
            <w:tcW w:w="990" w:type="dxa"/>
          </w:tcPr>
          <w:p w14:paraId="2D948E46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3722E0E8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712" w:type="dxa"/>
          </w:tcPr>
          <w:p w14:paraId="501AF714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</w:tr>
      <w:tr w:rsidR="008F77D8" w:rsidRPr="00A25B66" w14:paraId="756B7AC0" w14:textId="77777777" w:rsidTr="008F77D8">
        <w:tc>
          <w:tcPr>
            <w:tcW w:w="5215" w:type="dxa"/>
          </w:tcPr>
          <w:p w14:paraId="5EE9147D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0</w:t>
            </w:r>
          </w:p>
        </w:tc>
        <w:tc>
          <w:tcPr>
            <w:tcW w:w="990" w:type="dxa"/>
          </w:tcPr>
          <w:p w14:paraId="2EC3F726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2EED2A52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1480</w:t>
            </w:r>
          </w:p>
        </w:tc>
        <w:tc>
          <w:tcPr>
            <w:tcW w:w="1712" w:type="dxa"/>
          </w:tcPr>
          <w:p w14:paraId="5B7D6A7F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4100</w:t>
            </w:r>
          </w:p>
        </w:tc>
      </w:tr>
      <w:tr w:rsidR="008F77D8" w:rsidRPr="00A25B66" w14:paraId="5D272F69" w14:textId="77777777" w:rsidTr="008F77D8">
        <w:tc>
          <w:tcPr>
            <w:tcW w:w="5215" w:type="dxa"/>
          </w:tcPr>
          <w:p w14:paraId="3751182E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Slot index 1</w:t>
            </w:r>
          </w:p>
        </w:tc>
        <w:tc>
          <w:tcPr>
            <w:tcW w:w="990" w:type="dxa"/>
          </w:tcPr>
          <w:p w14:paraId="3D195D13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712" w:type="dxa"/>
          </w:tcPr>
          <w:p w14:paraId="11147CDE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1800</w:t>
            </w:r>
          </w:p>
        </w:tc>
        <w:tc>
          <w:tcPr>
            <w:tcW w:w="1712" w:type="dxa"/>
          </w:tcPr>
          <w:p w14:paraId="5A0717C1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5420</w:t>
            </w:r>
          </w:p>
        </w:tc>
      </w:tr>
    </w:tbl>
    <w:p w14:paraId="4F53F780" w14:textId="3D9983FC" w:rsidR="008F77D8" w:rsidRDefault="008F77D8" w:rsidP="008F77D8"/>
    <w:p w14:paraId="634AC01E" w14:textId="325313B2" w:rsidR="008F77D8" w:rsidRPr="00A25B66" w:rsidRDefault="008D394B" w:rsidP="008D394B">
      <w:pPr>
        <w:pStyle w:val="Caption"/>
      </w:pPr>
      <w:bookmarkStart w:id="19" w:name="_Ref513390563"/>
      <w:r>
        <w:t xml:space="preserve">Table </w:t>
      </w:r>
      <w:fldSimple w:instr=" SEQ Table \* ARABIC ">
        <w:r w:rsidR="00645395">
          <w:rPr>
            <w:noProof/>
          </w:rPr>
          <w:t>12</w:t>
        </w:r>
      </w:fldSimple>
      <w:bookmarkEnd w:id="19"/>
      <w:r>
        <w:tab/>
        <w:t xml:space="preserve">FRC table for DMRS-based </w:t>
      </w:r>
      <w:proofErr w:type="spellStart"/>
      <w:r>
        <w:t>subslot</w:t>
      </w:r>
      <w:proofErr w:type="spellEnd"/>
      <w:r>
        <w:t>-PDSCH (1/3 QPSK).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  <w:gridCol w:w="1892"/>
      </w:tblGrid>
      <w:tr w:rsidR="008F77D8" w:rsidRPr="00A25B66" w14:paraId="63FB7392" w14:textId="77777777" w:rsidTr="008F77D8">
        <w:tc>
          <w:tcPr>
            <w:tcW w:w="4945" w:type="dxa"/>
            <w:shd w:val="clear" w:color="auto" w:fill="D9D9D9" w:themeFill="background1" w:themeFillShade="D9"/>
          </w:tcPr>
          <w:p w14:paraId="45B917D7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14:paraId="68D45DE2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36228B95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Information bit payload per </w:t>
            </w:r>
            <w:proofErr w:type="spellStart"/>
            <w:r w:rsidRPr="00A25B66">
              <w:rPr>
                <w:lang w:val="en-GB"/>
              </w:rPr>
              <w:t>subslots</w:t>
            </w:r>
            <w:proofErr w:type="spellEnd"/>
          </w:p>
        </w:tc>
        <w:tc>
          <w:tcPr>
            <w:tcW w:w="1892" w:type="dxa"/>
            <w:shd w:val="clear" w:color="auto" w:fill="D9D9D9" w:themeFill="background1" w:themeFillShade="D9"/>
          </w:tcPr>
          <w:p w14:paraId="66519CDB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Binary channel bits per </w:t>
            </w:r>
            <w:proofErr w:type="spellStart"/>
            <w:r w:rsidRPr="00A25B66">
              <w:rPr>
                <w:lang w:val="en-GB"/>
              </w:rPr>
              <w:t>subslots</w:t>
            </w:r>
            <w:proofErr w:type="spellEnd"/>
          </w:p>
        </w:tc>
      </w:tr>
      <w:tr w:rsidR="008F77D8" w:rsidRPr="00A25B66" w14:paraId="24C10B42" w14:textId="77777777" w:rsidTr="008F77D8">
        <w:tc>
          <w:tcPr>
            <w:tcW w:w="4945" w:type="dxa"/>
          </w:tcPr>
          <w:p w14:paraId="408D851A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1,3,4,6,8,9</w:t>
            </w:r>
          </w:p>
        </w:tc>
        <w:tc>
          <w:tcPr>
            <w:tcW w:w="900" w:type="dxa"/>
          </w:tcPr>
          <w:p w14:paraId="103800DA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F856CD5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CAD05B7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</w:tr>
      <w:tr w:rsidR="008F77D8" w:rsidRPr="00A25B66" w14:paraId="54AAAFFB" w14:textId="77777777" w:rsidTr="008F77D8">
        <w:tc>
          <w:tcPr>
            <w:tcW w:w="4945" w:type="dxa"/>
          </w:tcPr>
          <w:p w14:paraId="1CD9AB49" w14:textId="7D5AAA76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  <w:r w:rsidR="00527992">
              <w:rPr>
                <w:lang w:val="en-GB"/>
              </w:rPr>
              <w:t xml:space="preserve"> (With DMRS)</w:t>
            </w:r>
          </w:p>
        </w:tc>
        <w:tc>
          <w:tcPr>
            <w:tcW w:w="900" w:type="dxa"/>
          </w:tcPr>
          <w:p w14:paraId="658CCDDC" w14:textId="77777777" w:rsidR="008F77D8" w:rsidRPr="00A25B66" w:rsidDel="00072A31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5C24F8E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744</w:t>
            </w:r>
          </w:p>
        </w:tc>
        <w:tc>
          <w:tcPr>
            <w:tcW w:w="1892" w:type="dxa"/>
          </w:tcPr>
          <w:p w14:paraId="6A72E43C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2480</w:t>
            </w:r>
          </w:p>
        </w:tc>
      </w:tr>
      <w:tr w:rsidR="008F77D8" w:rsidRPr="00A25B66" w14:paraId="085DB77C" w14:textId="77777777" w:rsidTr="008F77D8">
        <w:tc>
          <w:tcPr>
            <w:tcW w:w="4945" w:type="dxa"/>
          </w:tcPr>
          <w:p w14:paraId="332E1663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0A1DA484" w14:textId="77777777" w:rsidR="008F77D8" w:rsidRPr="00A25B66" w:rsidDel="00072A31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E3D198C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  <w:tc>
          <w:tcPr>
            <w:tcW w:w="1892" w:type="dxa"/>
          </w:tcPr>
          <w:p w14:paraId="7909CF2C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2016</w:t>
            </w:r>
          </w:p>
        </w:tc>
      </w:tr>
      <w:tr w:rsidR="008F77D8" w:rsidRPr="00A25B66" w14:paraId="66F9940C" w14:textId="77777777" w:rsidTr="008F77D8">
        <w:tc>
          <w:tcPr>
            <w:tcW w:w="4945" w:type="dxa"/>
          </w:tcPr>
          <w:p w14:paraId="0E54C420" w14:textId="35F31FF8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  <w:r w:rsidR="00527992">
              <w:rPr>
                <w:lang w:val="en-GB"/>
              </w:rPr>
              <w:t xml:space="preserve"> (With DMRS)</w:t>
            </w:r>
          </w:p>
        </w:tc>
        <w:tc>
          <w:tcPr>
            <w:tcW w:w="900" w:type="dxa"/>
          </w:tcPr>
          <w:p w14:paraId="64F4BC51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BE94E36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376</w:t>
            </w:r>
          </w:p>
        </w:tc>
        <w:tc>
          <w:tcPr>
            <w:tcW w:w="1892" w:type="dxa"/>
          </w:tcPr>
          <w:p w14:paraId="606A3ED6" w14:textId="49EE91F0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1344</w:t>
            </w:r>
          </w:p>
        </w:tc>
      </w:tr>
      <w:tr w:rsidR="008F77D8" w:rsidRPr="00A25B66" w14:paraId="01B9C0EA" w14:textId="77777777" w:rsidTr="008F77D8">
        <w:tc>
          <w:tcPr>
            <w:tcW w:w="4945" w:type="dxa"/>
          </w:tcPr>
          <w:p w14:paraId="0FB17750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263B0192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0B7F8C8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  <w:tc>
          <w:tcPr>
            <w:tcW w:w="1892" w:type="dxa"/>
          </w:tcPr>
          <w:p w14:paraId="6CCFFA14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2016</w:t>
            </w:r>
          </w:p>
        </w:tc>
      </w:tr>
      <w:tr w:rsidR="008F77D8" w:rsidRPr="00A25B66" w14:paraId="0F31E9F3" w14:textId="77777777" w:rsidTr="008F77D8">
        <w:tc>
          <w:tcPr>
            <w:tcW w:w="4945" w:type="dxa"/>
          </w:tcPr>
          <w:p w14:paraId="4E2A76FF" w14:textId="0EE4B629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  <w:r w:rsidR="00527992">
              <w:rPr>
                <w:lang w:val="en-GB"/>
              </w:rPr>
              <w:t xml:space="preserve"> (With DMRS)</w:t>
            </w:r>
          </w:p>
        </w:tc>
        <w:tc>
          <w:tcPr>
            <w:tcW w:w="900" w:type="dxa"/>
          </w:tcPr>
          <w:p w14:paraId="4E23F200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407C0EA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872</w:t>
            </w:r>
          </w:p>
        </w:tc>
        <w:tc>
          <w:tcPr>
            <w:tcW w:w="1892" w:type="dxa"/>
          </w:tcPr>
          <w:p w14:paraId="4880C5D2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2544</w:t>
            </w:r>
          </w:p>
        </w:tc>
      </w:tr>
      <w:tr w:rsidR="008F77D8" w:rsidRPr="00A25B66" w14:paraId="0F1F3F0B" w14:textId="77777777" w:rsidTr="008F77D8">
        <w:tc>
          <w:tcPr>
            <w:tcW w:w="4945" w:type="dxa"/>
          </w:tcPr>
          <w:p w14:paraId="08E8CEE5" w14:textId="77777777" w:rsidR="008F77D8" w:rsidRPr="00A25B66" w:rsidRDefault="008F77D8" w:rsidP="008F77D8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(2 NZP-CSI-RS ports)</w:t>
            </w:r>
          </w:p>
        </w:tc>
        <w:tc>
          <w:tcPr>
            <w:tcW w:w="900" w:type="dxa"/>
          </w:tcPr>
          <w:p w14:paraId="6655E2D5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7EBF5B3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23D9239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</w:tr>
      <w:tr w:rsidR="008F77D8" w:rsidRPr="00A25B66" w14:paraId="490E982E" w14:textId="77777777" w:rsidTr="008F77D8">
        <w:tc>
          <w:tcPr>
            <w:tcW w:w="4945" w:type="dxa"/>
          </w:tcPr>
          <w:p w14:paraId="3CC25487" w14:textId="1B9E3782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  <w:r w:rsidR="00527992">
              <w:rPr>
                <w:lang w:val="en-GB"/>
              </w:rPr>
              <w:t xml:space="preserve"> (With DMRS)</w:t>
            </w:r>
          </w:p>
        </w:tc>
        <w:tc>
          <w:tcPr>
            <w:tcW w:w="900" w:type="dxa"/>
          </w:tcPr>
          <w:p w14:paraId="06318D1F" w14:textId="77777777" w:rsidR="008F77D8" w:rsidRPr="00A25B66" w:rsidDel="00072A31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35FF9C14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744</w:t>
            </w:r>
          </w:p>
        </w:tc>
        <w:tc>
          <w:tcPr>
            <w:tcW w:w="1892" w:type="dxa"/>
          </w:tcPr>
          <w:p w14:paraId="2A137F7D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2480</w:t>
            </w:r>
          </w:p>
        </w:tc>
      </w:tr>
      <w:tr w:rsidR="008F77D8" w:rsidRPr="00A25B66" w14:paraId="3FD3AC4C" w14:textId="77777777" w:rsidTr="008F77D8">
        <w:tc>
          <w:tcPr>
            <w:tcW w:w="4945" w:type="dxa"/>
          </w:tcPr>
          <w:p w14:paraId="4FF0F846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6A716DEB" w14:textId="77777777" w:rsidR="008F77D8" w:rsidRPr="00A25B66" w:rsidDel="00072A31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C92BE12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  <w:tc>
          <w:tcPr>
            <w:tcW w:w="1892" w:type="dxa"/>
          </w:tcPr>
          <w:p w14:paraId="44926905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1848</w:t>
            </w:r>
          </w:p>
        </w:tc>
      </w:tr>
      <w:tr w:rsidR="008F77D8" w:rsidRPr="00A25B66" w14:paraId="68B8CE75" w14:textId="77777777" w:rsidTr="008F77D8">
        <w:tc>
          <w:tcPr>
            <w:tcW w:w="4945" w:type="dxa"/>
          </w:tcPr>
          <w:p w14:paraId="3685C464" w14:textId="3E5FA002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  <w:r w:rsidR="00527992">
              <w:rPr>
                <w:lang w:val="en-GB"/>
              </w:rPr>
              <w:t xml:space="preserve"> (With DMRS)</w:t>
            </w:r>
          </w:p>
        </w:tc>
        <w:tc>
          <w:tcPr>
            <w:tcW w:w="900" w:type="dxa"/>
          </w:tcPr>
          <w:p w14:paraId="44CBEF91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EB27334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376</w:t>
            </w:r>
          </w:p>
        </w:tc>
        <w:tc>
          <w:tcPr>
            <w:tcW w:w="1892" w:type="dxa"/>
          </w:tcPr>
          <w:p w14:paraId="7EFA7072" w14:textId="68232EB4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1344</w:t>
            </w:r>
          </w:p>
        </w:tc>
      </w:tr>
      <w:tr w:rsidR="008F77D8" w:rsidRPr="00A25B66" w14:paraId="56B29EC2" w14:textId="77777777" w:rsidTr="008F77D8">
        <w:tc>
          <w:tcPr>
            <w:tcW w:w="4945" w:type="dxa"/>
          </w:tcPr>
          <w:p w14:paraId="14D540E3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54270AE6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8D9E980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  <w:tc>
          <w:tcPr>
            <w:tcW w:w="1892" w:type="dxa"/>
          </w:tcPr>
          <w:p w14:paraId="5ADFCC6F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2016</w:t>
            </w:r>
          </w:p>
        </w:tc>
      </w:tr>
      <w:tr w:rsidR="008F77D8" w:rsidRPr="00A25B66" w14:paraId="4224ABA8" w14:textId="77777777" w:rsidTr="008F77D8">
        <w:tc>
          <w:tcPr>
            <w:tcW w:w="4945" w:type="dxa"/>
          </w:tcPr>
          <w:p w14:paraId="1D81498D" w14:textId="0094EAE8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  <w:r w:rsidR="00527992">
              <w:rPr>
                <w:lang w:val="en-GB"/>
              </w:rPr>
              <w:t xml:space="preserve"> (With DMRS)</w:t>
            </w:r>
          </w:p>
        </w:tc>
        <w:tc>
          <w:tcPr>
            <w:tcW w:w="900" w:type="dxa"/>
          </w:tcPr>
          <w:p w14:paraId="03EF6E3C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3649644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872</w:t>
            </w:r>
          </w:p>
        </w:tc>
        <w:tc>
          <w:tcPr>
            <w:tcW w:w="1892" w:type="dxa"/>
          </w:tcPr>
          <w:p w14:paraId="14E57776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2544</w:t>
            </w:r>
          </w:p>
        </w:tc>
      </w:tr>
      <w:tr w:rsidR="008F77D8" w:rsidRPr="00A25B66" w14:paraId="4AEA2A9B" w14:textId="77777777" w:rsidTr="008F77D8">
        <w:tc>
          <w:tcPr>
            <w:tcW w:w="4945" w:type="dxa"/>
          </w:tcPr>
          <w:p w14:paraId="13DA11F1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00" w:type="dxa"/>
          </w:tcPr>
          <w:p w14:paraId="2FEF1016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0148E50D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6487DB05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</w:tr>
      <w:tr w:rsidR="008F77D8" w:rsidRPr="00A25B66" w14:paraId="48B27B8F" w14:textId="77777777" w:rsidTr="008F77D8">
        <w:tc>
          <w:tcPr>
            <w:tcW w:w="4945" w:type="dxa"/>
          </w:tcPr>
          <w:p w14:paraId="14714ECF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0 (41PRB)</w:t>
            </w:r>
          </w:p>
        </w:tc>
        <w:tc>
          <w:tcPr>
            <w:tcW w:w="900" w:type="dxa"/>
          </w:tcPr>
          <w:p w14:paraId="59E90E26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5CD0B56C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DCCE678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</w:tr>
      <w:tr w:rsidR="008F77D8" w:rsidRPr="00A25B66" w14:paraId="040C26F1" w14:textId="77777777" w:rsidTr="008F77D8">
        <w:tc>
          <w:tcPr>
            <w:tcW w:w="4945" w:type="dxa"/>
          </w:tcPr>
          <w:p w14:paraId="023B015B" w14:textId="7A0AF8B3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  <w:r w:rsidR="00527992">
              <w:rPr>
                <w:lang w:val="en-GB"/>
              </w:rPr>
              <w:t xml:space="preserve"> (With DMRS)</w:t>
            </w:r>
          </w:p>
        </w:tc>
        <w:tc>
          <w:tcPr>
            <w:tcW w:w="900" w:type="dxa"/>
          </w:tcPr>
          <w:p w14:paraId="2CAFC2D2" w14:textId="77777777" w:rsidR="008F77D8" w:rsidRPr="00A25B66" w:rsidDel="00072A31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DD1C60F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  <w:tc>
          <w:tcPr>
            <w:tcW w:w="1892" w:type="dxa"/>
          </w:tcPr>
          <w:p w14:paraId="23A82124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1976</w:t>
            </w:r>
          </w:p>
        </w:tc>
      </w:tr>
      <w:tr w:rsidR="008F77D8" w:rsidRPr="00A25B66" w14:paraId="4D90D3C2" w14:textId="77777777" w:rsidTr="008F77D8">
        <w:tc>
          <w:tcPr>
            <w:tcW w:w="4945" w:type="dxa"/>
          </w:tcPr>
          <w:p w14:paraId="613E9C41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39FD4600" w14:textId="77777777" w:rsidR="008F77D8" w:rsidRPr="00A25B66" w:rsidDel="00072A31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473466A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504</w:t>
            </w:r>
          </w:p>
        </w:tc>
        <w:tc>
          <w:tcPr>
            <w:tcW w:w="1892" w:type="dxa"/>
          </w:tcPr>
          <w:p w14:paraId="1561373D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1584</w:t>
            </w:r>
          </w:p>
        </w:tc>
      </w:tr>
      <w:tr w:rsidR="008F77D8" w:rsidRPr="00A25B66" w14:paraId="52E97573" w14:textId="77777777" w:rsidTr="008F77D8">
        <w:tc>
          <w:tcPr>
            <w:tcW w:w="4945" w:type="dxa"/>
          </w:tcPr>
          <w:p w14:paraId="4818A6F2" w14:textId="47EB9682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  <w:r w:rsidR="00527992">
              <w:rPr>
                <w:lang w:val="en-GB"/>
              </w:rPr>
              <w:t xml:space="preserve"> (With DMRS)</w:t>
            </w:r>
          </w:p>
        </w:tc>
        <w:tc>
          <w:tcPr>
            <w:tcW w:w="900" w:type="dxa"/>
          </w:tcPr>
          <w:p w14:paraId="74C97A36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06263D3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296</w:t>
            </w:r>
          </w:p>
        </w:tc>
        <w:tc>
          <w:tcPr>
            <w:tcW w:w="1892" w:type="dxa"/>
          </w:tcPr>
          <w:p w14:paraId="099C7963" w14:textId="5CD6D664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1056</w:t>
            </w:r>
          </w:p>
        </w:tc>
      </w:tr>
      <w:tr w:rsidR="008F77D8" w:rsidRPr="00A25B66" w14:paraId="4A3FA2D8" w14:textId="77777777" w:rsidTr="008F77D8">
        <w:tc>
          <w:tcPr>
            <w:tcW w:w="4945" w:type="dxa"/>
          </w:tcPr>
          <w:p w14:paraId="614B963D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</w:p>
        </w:tc>
        <w:tc>
          <w:tcPr>
            <w:tcW w:w="900" w:type="dxa"/>
          </w:tcPr>
          <w:p w14:paraId="2BCF9DB8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6E26379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504</w:t>
            </w:r>
          </w:p>
        </w:tc>
        <w:tc>
          <w:tcPr>
            <w:tcW w:w="1892" w:type="dxa"/>
          </w:tcPr>
          <w:p w14:paraId="460F0BAC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1584</w:t>
            </w:r>
          </w:p>
        </w:tc>
      </w:tr>
      <w:tr w:rsidR="008F77D8" w:rsidRPr="00A25B66" w14:paraId="7B73B172" w14:textId="77777777" w:rsidTr="008F77D8">
        <w:tc>
          <w:tcPr>
            <w:tcW w:w="4945" w:type="dxa"/>
          </w:tcPr>
          <w:p w14:paraId="06571EC0" w14:textId="0F520AC6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  <w:r w:rsidR="00527992">
              <w:rPr>
                <w:lang w:val="en-GB"/>
              </w:rPr>
              <w:t xml:space="preserve"> (With DMRS)</w:t>
            </w:r>
          </w:p>
        </w:tc>
        <w:tc>
          <w:tcPr>
            <w:tcW w:w="900" w:type="dxa"/>
          </w:tcPr>
          <w:p w14:paraId="57435CE7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E4FE9C0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  <w:tc>
          <w:tcPr>
            <w:tcW w:w="1892" w:type="dxa"/>
          </w:tcPr>
          <w:p w14:paraId="6AC750CD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2040</w:t>
            </w:r>
          </w:p>
        </w:tc>
      </w:tr>
    </w:tbl>
    <w:p w14:paraId="206B4EB0" w14:textId="77777777" w:rsidR="008F77D8" w:rsidRDefault="008F77D8" w:rsidP="008F77D8"/>
    <w:p w14:paraId="01829575" w14:textId="42E6813A" w:rsidR="008D394B" w:rsidRDefault="008D394B" w:rsidP="008D394B">
      <w:pPr>
        <w:pStyle w:val="Caption"/>
      </w:pPr>
      <w:bookmarkStart w:id="20" w:name="_Ref513390565"/>
      <w:r>
        <w:t xml:space="preserve">Table </w:t>
      </w:r>
      <w:fldSimple w:instr=" SEQ Table \* ARABIC ">
        <w:r w:rsidR="00645395">
          <w:rPr>
            <w:noProof/>
          </w:rPr>
          <w:t>13</w:t>
        </w:r>
      </w:fldSimple>
      <w:bookmarkEnd w:id="20"/>
      <w:r>
        <w:tab/>
        <w:t xml:space="preserve">FRC table for DMRS-based </w:t>
      </w:r>
      <w:proofErr w:type="spellStart"/>
      <w:r>
        <w:t>subslot</w:t>
      </w:r>
      <w:proofErr w:type="spellEnd"/>
      <w:r>
        <w:t xml:space="preserve">-PDSCH (1/3 QPSK) with subslot#3 </w:t>
      </w:r>
      <w:proofErr w:type="spellStart"/>
      <w:r>
        <w:t>DTXed</w:t>
      </w:r>
      <w:proofErr w:type="spellEnd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5"/>
        <w:gridCol w:w="900"/>
        <w:gridCol w:w="1892"/>
        <w:gridCol w:w="1892"/>
      </w:tblGrid>
      <w:tr w:rsidR="008F77D8" w:rsidRPr="00A25B66" w14:paraId="5240007E" w14:textId="77777777" w:rsidTr="008F77D8">
        <w:tc>
          <w:tcPr>
            <w:tcW w:w="4945" w:type="dxa"/>
            <w:shd w:val="clear" w:color="auto" w:fill="D9D9D9" w:themeFill="background1" w:themeFillShade="D9"/>
          </w:tcPr>
          <w:p w14:paraId="5F99EBBD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14:paraId="2EF59B89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Unit</w:t>
            </w:r>
          </w:p>
        </w:tc>
        <w:tc>
          <w:tcPr>
            <w:tcW w:w="1892" w:type="dxa"/>
            <w:shd w:val="clear" w:color="auto" w:fill="D9D9D9" w:themeFill="background1" w:themeFillShade="D9"/>
          </w:tcPr>
          <w:p w14:paraId="1F5CA380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Information bit payload per </w:t>
            </w:r>
            <w:proofErr w:type="spellStart"/>
            <w:r w:rsidRPr="00A25B66">
              <w:rPr>
                <w:lang w:val="en-GB"/>
              </w:rPr>
              <w:t>subslots</w:t>
            </w:r>
            <w:proofErr w:type="spellEnd"/>
          </w:p>
        </w:tc>
        <w:tc>
          <w:tcPr>
            <w:tcW w:w="1892" w:type="dxa"/>
            <w:shd w:val="clear" w:color="auto" w:fill="D9D9D9" w:themeFill="background1" w:themeFillShade="D9"/>
          </w:tcPr>
          <w:p w14:paraId="3FF918FA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Binary channel bits per </w:t>
            </w:r>
            <w:proofErr w:type="spellStart"/>
            <w:r w:rsidRPr="00A25B66">
              <w:rPr>
                <w:lang w:val="en-GB"/>
              </w:rPr>
              <w:t>subslots</w:t>
            </w:r>
            <w:proofErr w:type="spellEnd"/>
          </w:p>
        </w:tc>
      </w:tr>
      <w:tr w:rsidR="008F77D8" w:rsidRPr="00A25B66" w14:paraId="01567889" w14:textId="77777777" w:rsidTr="008F77D8">
        <w:tc>
          <w:tcPr>
            <w:tcW w:w="4945" w:type="dxa"/>
          </w:tcPr>
          <w:p w14:paraId="7C5FBB29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1,3,4,6,8,9</w:t>
            </w:r>
          </w:p>
        </w:tc>
        <w:tc>
          <w:tcPr>
            <w:tcW w:w="900" w:type="dxa"/>
          </w:tcPr>
          <w:p w14:paraId="7F9C087B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FFE48CD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93BAC86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</w:tr>
      <w:tr w:rsidR="008F77D8" w:rsidRPr="00A25B66" w14:paraId="024C7F8B" w14:textId="77777777" w:rsidTr="008F77D8">
        <w:tc>
          <w:tcPr>
            <w:tcW w:w="4945" w:type="dxa"/>
          </w:tcPr>
          <w:p w14:paraId="6D5AC9F4" w14:textId="152352DF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  <w:r w:rsidR="00527992">
              <w:rPr>
                <w:lang w:val="en-GB"/>
              </w:rPr>
              <w:t xml:space="preserve"> (With DMRS)</w:t>
            </w:r>
          </w:p>
        </w:tc>
        <w:tc>
          <w:tcPr>
            <w:tcW w:w="900" w:type="dxa"/>
          </w:tcPr>
          <w:p w14:paraId="4F027998" w14:textId="77777777" w:rsidR="008F77D8" w:rsidRPr="00A25B66" w:rsidDel="00072A31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CFFAD70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744</w:t>
            </w:r>
          </w:p>
        </w:tc>
        <w:tc>
          <w:tcPr>
            <w:tcW w:w="1892" w:type="dxa"/>
          </w:tcPr>
          <w:p w14:paraId="67AD66C5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2480</w:t>
            </w:r>
          </w:p>
        </w:tc>
      </w:tr>
      <w:tr w:rsidR="008F77D8" w:rsidRPr="00A25B66" w14:paraId="1244B9F4" w14:textId="77777777" w:rsidTr="008F77D8">
        <w:tc>
          <w:tcPr>
            <w:tcW w:w="4945" w:type="dxa"/>
          </w:tcPr>
          <w:p w14:paraId="4BC5A128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77C45512" w14:textId="77777777" w:rsidR="008F77D8" w:rsidRPr="00A25B66" w:rsidDel="00072A31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20086B4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  <w:tc>
          <w:tcPr>
            <w:tcW w:w="1892" w:type="dxa"/>
          </w:tcPr>
          <w:p w14:paraId="293C8846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2016</w:t>
            </w:r>
          </w:p>
        </w:tc>
      </w:tr>
      <w:tr w:rsidR="008F77D8" w:rsidRPr="00A25B66" w14:paraId="118DF950" w14:textId="77777777" w:rsidTr="008F77D8">
        <w:tc>
          <w:tcPr>
            <w:tcW w:w="4945" w:type="dxa"/>
          </w:tcPr>
          <w:p w14:paraId="719E74EB" w14:textId="605E1486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  <w:r w:rsidR="006F295C">
              <w:rPr>
                <w:lang w:val="en-GB"/>
              </w:rPr>
              <w:t xml:space="preserve"> </w:t>
            </w:r>
            <w:r w:rsidR="006F295C" w:rsidRPr="006F295C">
              <w:rPr>
                <w:highlight w:val="yellow"/>
                <w:lang w:val="en-GB"/>
              </w:rPr>
              <w:t>(Without DMRS)</w:t>
            </w:r>
          </w:p>
        </w:tc>
        <w:tc>
          <w:tcPr>
            <w:tcW w:w="900" w:type="dxa"/>
          </w:tcPr>
          <w:p w14:paraId="66F84CCF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EA7A1B3" w14:textId="77777777" w:rsidR="008F77D8" w:rsidRPr="002979A1" w:rsidRDefault="008F77D8" w:rsidP="008F77D8">
            <w:pPr>
              <w:spacing w:after="0"/>
              <w:rPr>
                <w:highlight w:val="yellow"/>
                <w:lang w:val="en-GB"/>
              </w:rPr>
            </w:pPr>
            <w:r w:rsidRPr="002979A1">
              <w:rPr>
                <w:highlight w:val="yellow"/>
                <w:lang w:val="en-GB"/>
              </w:rPr>
              <w:t>N/A</w:t>
            </w:r>
          </w:p>
        </w:tc>
        <w:tc>
          <w:tcPr>
            <w:tcW w:w="1892" w:type="dxa"/>
          </w:tcPr>
          <w:p w14:paraId="5FF33D92" w14:textId="77777777" w:rsidR="008F77D8" w:rsidRPr="002979A1" w:rsidRDefault="008F77D8" w:rsidP="008F77D8">
            <w:pPr>
              <w:spacing w:after="0"/>
              <w:rPr>
                <w:highlight w:val="yellow"/>
                <w:lang w:val="en-GB"/>
              </w:rPr>
            </w:pPr>
            <w:r w:rsidRPr="002979A1">
              <w:rPr>
                <w:highlight w:val="yellow"/>
                <w:lang w:val="en-GB"/>
              </w:rPr>
              <w:t>DTX</w:t>
            </w:r>
          </w:p>
        </w:tc>
      </w:tr>
      <w:tr w:rsidR="008F77D8" w:rsidRPr="00A25B66" w14:paraId="3743A74A" w14:textId="77777777" w:rsidTr="008F77D8">
        <w:tc>
          <w:tcPr>
            <w:tcW w:w="4945" w:type="dxa"/>
          </w:tcPr>
          <w:p w14:paraId="0EA21B6D" w14:textId="56A22FCF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  <w:r w:rsidR="00527992">
              <w:rPr>
                <w:lang w:val="en-GB"/>
              </w:rPr>
              <w:t xml:space="preserve"> </w:t>
            </w:r>
            <w:r w:rsidR="00527992" w:rsidRPr="006F295C">
              <w:rPr>
                <w:highlight w:val="yellow"/>
                <w:lang w:val="en-GB"/>
              </w:rPr>
              <w:t>(With DMRS)</w:t>
            </w:r>
          </w:p>
        </w:tc>
        <w:tc>
          <w:tcPr>
            <w:tcW w:w="900" w:type="dxa"/>
          </w:tcPr>
          <w:p w14:paraId="7C02E243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15AF10FD" w14:textId="77777777" w:rsidR="008F77D8" w:rsidRPr="002979A1" w:rsidRDefault="008F77D8" w:rsidP="008F77D8">
            <w:pPr>
              <w:spacing w:after="0"/>
              <w:rPr>
                <w:highlight w:val="yellow"/>
                <w:lang w:val="en-GB"/>
              </w:rPr>
            </w:pPr>
            <w:r w:rsidRPr="002979A1">
              <w:rPr>
                <w:highlight w:val="yellow"/>
                <w:lang w:val="en-GB"/>
              </w:rPr>
              <w:t>472</w:t>
            </w:r>
          </w:p>
        </w:tc>
        <w:tc>
          <w:tcPr>
            <w:tcW w:w="1892" w:type="dxa"/>
          </w:tcPr>
          <w:p w14:paraId="782B7C12" w14:textId="77777777" w:rsidR="008F77D8" w:rsidRPr="002979A1" w:rsidRDefault="008F77D8" w:rsidP="008F77D8">
            <w:pPr>
              <w:spacing w:after="0"/>
              <w:rPr>
                <w:highlight w:val="yellow"/>
                <w:lang w:val="en-GB"/>
              </w:rPr>
            </w:pPr>
            <w:r w:rsidRPr="002979A1">
              <w:rPr>
                <w:highlight w:val="yellow"/>
                <w:lang w:val="en-GB"/>
              </w:rPr>
              <w:t>1680</w:t>
            </w:r>
          </w:p>
        </w:tc>
      </w:tr>
      <w:tr w:rsidR="008F77D8" w:rsidRPr="00A25B66" w14:paraId="3287D3CC" w14:textId="77777777" w:rsidTr="008F77D8">
        <w:tc>
          <w:tcPr>
            <w:tcW w:w="4945" w:type="dxa"/>
          </w:tcPr>
          <w:p w14:paraId="39759953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6F87DE04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A5D29A0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872</w:t>
            </w:r>
          </w:p>
        </w:tc>
        <w:tc>
          <w:tcPr>
            <w:tcW w:w="1892" w:type="dxa"/>
          </w:tcPr>
          <w:p w14:paraId="7312C7CC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2880</w:t>
            </w:r>
          </w:p>
        </w:tc>
      </w:tr>
      <w:tr w:rsidR="008F77D8" w:rsidRPr="00A25B66" w14:paraId="3D4F66F3" w14:textId="77777777" w:rsidTr="008F77D8">
        <w:tc>
          <w:tcPr>
            <w:tcW w:w="4945" w:type="dxa"/>
          </w:tcPr>
          <w:p w14:paraId="1FD50829" w14:textId="77777777" w:rsidR="008F77D8" w:rsidRPr="00A25B66" w:rsidRDefault="008F77D8" w:rsidP="008F77D8">
            <w:pPr>
              <w:spacing w:after="0"/>
              <w:ind w:firstLine="225"/>
              <w:rPr>
                <w:lang w:val="en-GB"/>
              </w:rPr>
            </w:pPr>
            <w:r w:rsidRPr="00A25B66">
              <w:rPr>
                <w:lang w:val="en-GB"/>
              </w:rPr>
              <w:t>For Sub-Frames 2,7 (2 NZP-CSI-RS ports)</w:t>
            </w:r>
          </w:p>
        </w:tc>
        <w:tc>
          <w:tcPr>
            <w:tcW w:w="900" w:type="dxa"/>
          </w:tcPr>
          <w:p w14:paraId="4AA6D892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DCF4468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3805527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</w:tr>
      <w:tr w:rsidR="008F77D8" w:rsidRPr="00A25B66" w14:paraId="3276D8DF" w14:textId="77777777" w:rsidTr="008F77D8">
        <w:tc>
          <w:tcPr>
            <w:tcW w:w="4945" w:type="dxa"/>
          </w:tcPr>
          <w:p w14:paraId="2A2D5172" w14:textId="7C38B559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  <w:r w:rsidR="00527992">
              <w:rPr>
                <w:lang w:val="en-GB"/>
              </w:rPr>
              <w:t xml:space="preserve"> (With DMRS)</w:t>
            </w:r>
          </w:p>
        </w:tc>
        <w:tc>
          <w:tcPr>
            <w:tcW w:w="900" w:type="dxa"/>
          </w:tcPr>
          <w:p w14:paraId="279A3BBC" w14:textId="77777777" w:rsidR="008F77D8" w:rsidRPr="00A25B66" w:rsidDel="00072A31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62F27369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744</w:t>
            </w:r>
          </w:p>
        </w:tc>
        <w:tc>
          <w:tcPr>
            <w:tcW w:w="1892" w:type="dxa"/>
          </w:tcPr>
          <w:p w14:paraId="0A42745D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2480</w:t>
            </w:r>
          </w:p>
        </w:tc>
      </w:tr>
      <w:tr w:rsidR="008F77D8" w:rsidRPr="00A25B66" w14:paraId="38110D0C" w14:textId="77777777" w:rsidTr="008F77D8">
        <w:tc>
          <w:tcPr>
            <w:tcW w:w="4945" w:type="dxa"/>
          </w:tcPr>
          <w:p w14:paraId="146AA8A0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5AD3ABC9" w14:textId="77777777" w:rsidR="008F77D8" w:rsidRPr="00A25B66" w:rsidDel="00072A31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05721790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  <w:tc>
          <w:tcPr>
            <w:tcW w:w="1892" w:type="dxa"/>
          </w:tcPr>
          <w:p w14:paraId="04FEA51D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1848</w:t>
            </w:r>
          </w:p>
        </w:tc>
      </w:tr>
      <w:tr w:rsidR="008F77D8" w:rsidRPr="00A25B66" w14:paraId="01221EFA" w14:textId="77777777" w:rsidTr="008F77D8">
        <w:tc>
          <w:tcPr>
            <w:tcW w:w="4945" w:type="dxa"/>
          </w:tcPr>
          <w:p w14:paraId="012E5217" w14:textId="65D4EC00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  <w:r w:rsidR="006F295C">
              <w:rPr>
                <w:lang w:val="en-GB"/>
              </w:rPr>
              <w:t xml:space="preserve"> </w:t>
            </w:r>
            <w:r w:rsidR="006F295C" w:rsidRPr="006F295C">
              <w:rPr>
                <w:highlight w:val="yellow"/>
                <w:lang w:val="en-GB"/>
              </w:rPr>
              <w:t>(Without DMRS)</w:t>
            </w:r>
          </w:p>
        </w:tc>
        <w:tc>
          <w:tcPr>
            <w:tcW w:w="900" w:type="dxa"/>
          </w:tcPr>
          <w:p w14:paraId="690FEFD4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370900E" w14:textId="77777777" w:rsidR="008F77D8" w:rsidRPr="002979A1" w:rsidRDefault="008F77D8" w:rsidP="008F77D8">
            <w:pPr>
              <w:spacing w:after="0"/>
              <w:rPr>
                <w:highlight w:val="yellow"/>
                <w:lang w:val="en-GB"/>
              </w:rPr>
            </w:pPr>
            <w:r w:rsidRPr="002979A1">
              <w:rPr>
                <w:highlight w:val="yellow"/>
                <w:lang w:val="en-GB"/>
              </w:rPr>
              <w:t>N/A</w:t>
            </w:r>
          </w:p>
        </w:tc>
        <w:tc>
          <w:tcPr>
            <w:tcW w:w="1892" w:type="dxa"/>
          </w:tcPr>
          <w:p w14:paraId="30532794" w14:textId="77777777" w:rsidR="008F77D8" w:rsidRPr="002979A1" w:rsidRDefault="008F77D8" w:rsidP="008F77D8">
            <w:pPr>
              <w:spacing w:after="0"/>
              <w:rPr>
                <w:highlight w:val="yellow"/>
                <w:lang w:val="en-GB"/>
              </w:rPr>
            </w:pPr>
            <w:r w:rsidRPr="002979A1">
              <w:rPr>
                <w:highlight w:val="yellow"/>
                <w:lang w:val="en-GB"/>
              </w:rPr>
              <w:t>DTX</w:t>
            </w:r>
          </w:p>
        </w:tc>
      </w:tr>
      <w:tr w:rsidR="008F77D8" w:rsidRPr="00A25B66" w14:paraId="4E17374B" w14:textId="77777777" w:rsidTr="008F77D8">
        <w:tc>
          <w:tcPr>
            <w:tcW w:w="4945" w:type="dxa"/>
          </w:tcPr>
          <w:p w14:paraId="150B17DE" w14:textId="2565E669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  <w:r w:rsidR="00527992">
              <w:rPr>
                <w:lang w:val="en-GB"/>
              </w:rPr>
              <w:t xml:space="preserve"> </w:t>
            </w:r>
            <w:r w:rsidR="00527992" w:rsidRPr="006F295C">
              <w:rPr>
                <w:highlight w:val="yellow"/>
                <w:lang w:val="en-GB"/>
              </w:rPr>
              <w:t>(With DMRS)</w:t>
            </w:r>
          </w:p>
        </w:tc>
        <w:tc>
          <w:tcPr>
            <w:tcW w:w="900" w:type="dxa"/>
          </w:tcPr>
          <w:p w14:paraId="659F5838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D084701" w14:textId="77777777" w:rsidR="008F77D8" w:rsidRPr="002979A1" w:rsidRDefault="008F77D8" w:rsidP="008F77D8">
            <w:pPr>
              <w:spacing w:after="0"/>
              <w:rPr>
                <w:highlight w:val="yellow"/>
                <w:lang w:val="en-GB"/>
              </w:rPr>
            </w:pPr>
            <w:r w:rsidRPr="002979A1">
              <w:rPr>
                <w:highlight w:val="yellow"/>
                <w:lang w:val="en-GB"/>
              </w:rPr>
              <w:t>472</w:t>
            </w:r>
          </w:p>
        </w:tc>
        <w:tc>
          <w:tcPr>
            <w:tcW w:w="1892" w:type="dxa"/>
          </w:tcPr>
          <w:p w14:paraId="3198CDAD" w14:textId="77777777" w:rsidR="008F77D8" w:rsidRPr="002979A1" w:rsidRDefault="008F77D8" w:rsidP="008F77D8">
            <w:pPr>
              <w:spacing w:after="0"/>
              <w:rPr>
                <w:highlight w:val="yellow"/>
                <w:lang w:val="en-GB"/>
              </w:rPr>
            </w:pPr>
            <w:r w:rsidRPr="002979A1">
              <w:rPr>
                <w:highlight w:val="yellow"/>
                <w:lang w:val="en-GB"/>
              </w:rPr>
              <w:t>1680</w:t>
            </w:r>
          </w:p>
        </w:tc>
      </w:tr>
      <w:tr w:rsidR="008F77D8" w:rsidRPr="00A25B66" w14:paraId="76D04F4F" w14:textId="77777777" w:rsidTr="008F77D8">
        <w:tc>
          <w:tcPr>
            <w:tcW w:w="4945" w:type="dxa"/>
          </w:tcPr>
          <w:p w14:paraId="6BB12317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059C2A50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530FE367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872</w:t>
            </w:r>
          </w:p>
        </w:tc>
        <w:tc>
          <w:tcPr>
            <w:tcW w:w="1892" w:type="dxa"/>
          </w:tcPr>
          <w:p w14:paraId="2393C3EE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2880</w:t>
            </w:r>
          </w:p>
        </w:tc>
      </w:tr>
      <w:tr w:rsidR="008F77D8" w:rsidRPr="00A25B66" w14:paraId="4151D6AA" w14:textId="77777777" w:rsidTr="008F77D8">
        <w:tc>
          <w:tcPr>
            <w:tcW w:w="4945" w:type="dxa"/>
          </w:tcPr>
          <w:p w14:paraId="307F7F57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 5</w:t>
            </w:r>
          </w:p>
        </w:tc>
        <w:tc>
          <w:tcPr>
            <w:tcW w:w="900" w:type="dxa"/>
          </w:tcPr>
          <w:p w14:paraId="2644E6FA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3C5DCB67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75510C4D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</w:tr>
      <w:tr w:rsidR="008F77D8" w:rsidRPr="00A25B66" w14:paraId="2CA9D2D0" w14:textId="77777777" w:rsidTr="008F77D8">
        <w:tc>
          <w:tcPr>
            <w:tcW w:w="4945" w:type="dxa"/>
          </w:tcPr>
          <w:p w14:paraId="7BA518C9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For Sub-Frames 0 (41PRB)</w:t>
            </w:r>
          </w:p>
        </w:tc>
        <w:tc>
          <w:tcPr>
            <w:tcW w:w="900" w:type="dxa"/>
          </w:tcPr>
          <w:p w14:paraId="07B4DFD8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40FC08A8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  <w:tc>
          <w:tcPr>
            <w:tcW w:w="1892" w:type="dxa"/>
          </w:tcPr>
          <w:p w14:paraId="1FE4EECC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</w:p>
        </w:tc>
      </w:tr>
      <w:tr w:rsidR="008F77D8" w:rsidRPr="00A25B66" w14:paraId="1E09CBF2" w14:textId="77777777" w:rsidTr="008F77D8">
        <w:tc>
          <w:tcPr>
            <w:tcW w:w="4945" w:type="dxa"/>
          </w:tcPr>
          <w:p w14:paraId="0A095314" w14:textId="64744F1F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1</w:t>
            </w:r>
            <w:r w:rsidR="00527992">
              <w:rPr>
                <w:lang w:val="en-GB"/>
              </w:rPr>
              <w:t xml:space="preserve"> (With DMRS)</w:t>
            </w:r>
          </w:p>
        </w:tc>
        <w:tc>
          <w:tcPr>
            <w:tcW w:w="900" w:type="dxa"/>
          </w:tcPr>
          <w:p w14:paraId="22C4CDC1" w14:textId="77777777" w:rsidR="008F77D8" w:rsidRPr="00A25B66" w:rsidDel="00072A31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3163462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600</w:t>
            </w:r>
          </w:p>
        </w:tc>
        <w:tc>
          <w:tcPr>
            <w:tcW w:w="1892" w:type="dxa"/>
          </w:tcPr>
          <w:p w14:paraId="35E49A8C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1976</w:t>
            </w:r>
          </w:p>
        </w:tc>
      </w:tr>
      <w:tr w:rsidR="008F77D8" w:rsidRPr="00A25B66" w14:paraId="153B1210" w14:textId="77777777" w:rsidTr="008F77D8">
        <w:tc>
          <w:tcPr>
            <w:tcW w:w="4945" w:type="dxa"/>
          </w:tcPr>
          <w:p w14:paraId="78E1C9A5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2</w:t>
            </w:r>
          </w:p>
        </w:tc>
        <w:tc>
          <w:tcPr>
            <w:tcW w:w="900" w:type="dxa"/>
          </w:tcPr>
          <w:p w14:paraId="0901AAC4" w14:textId="77777777" w:rsidR="008F77D8" w:rsidRPr="00A25B66" w:rsidDel="00072A31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000E35E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504</w:t>
            </w:r>
          </w:p>
        </w:tc>
        <w:tc>
          <w:tcPr>
            <w:tcW w:w="1892" w:type="dxa"/>
          </w:tcPr>
          <w:p w14:paraId="5D1F4F89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1584</w:t>
            </w:r>
          </w:p>
        </w:tc>
      </w:tr>
      <w:tr w:rsidR="008F77D8" w:rsidRPr="00A25B66" w14:paraId="68A3B69B" w14:textId="77777777" w:rsidTr="008F77D8">
        <w:tc>
          <w:tcPr>
            <w:tcW w:w="4945" w:type="dxa"/>
          </w:tcPr>
          <w:p w14:paraId="1630BABE" w14:textId="55FC2620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3</w:t>
            </w:r>
            <w:r w:rsidR="006F295C">
              <w:rPr>
                <w:lang w:val="en-GB"/>
              </w:rPr>
              <w:t xml:space="preserve"> </w:t>
            </w:r>
            <w:r w:rsidR="006F295C" w:rsidRPr="006F295C">
              <w:rPr>
                <w:highlight w:val="yellow"/>
                <w:lang w:val="en-GB"/>
              </w:rPr>
              <w:t>(Without DMRS)</w:t>
            </w:r>
          </w:p>
        </w:tc>
        <w:tc>
          <w:tcPr>
            <w:tcW w:w="900" w:type="dxa"/>
          </w:tcPr>
          <w:p w14:paraId="6678D713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44DFDBC1" w14:textId="77777777" w:rsidR="008F77D8" w:rsidRPr="002979A1" w:rsidRDefault="008F77D8" w:rsidP="008F77D8">
            <w:pPr>
              <w:spacing w:after="0"/>
              <w:rPr>
                <w:highlight w:val="yellow"/>
                <w:lang w:val="en-GB"/>
              </w:rPr>
            </w:pPr>
            <w:r w:rsidRPr="002979A1">
              <w:rPr>
                <w:highlight w:val="yellow"/>
                <w:lang w:val="en-GB"/>
              </w:rPr>
              <w:t>N/A</w:t>
            </w:r>
          </w:p>
        </w:tc>
        <w:tc>
          <w:tcPr>
            <w:tcW w:w="1892" w:type="dxa"/>
          </w:tcPr>
          <w:p w14:paraId="5AFE4B83" w14:textId="77777777" w:rsidR="008F77D8" w:rsidRPr="002979A1" w:rsidRDefault="008F77D8" w:rsidP="008F77D8">
            <w:pPr>
              <w:spacing w:after="0"/>
              <w:rPr>
                <w:highlight w:val="yellow"/>
                <w:lang w:val="en-GB"/>
              </w:rPr>
            </w:pPr>
            <w:r w:rsidRPr="002979A1">
              <w:rPr>
                <w:highlight w:val="yellow"/>
                <w:lang w:val="en-GB"/>
              </w:rPr>
              <w:t>DTX</w:t>
            </w:r>
          </w:p>
        </w:tc>
      </w:tr>
      <w:tr w:rsidR="008F77D8" w:rsidRPr="00A25B66" w14:paraId="0EC9D48C" w14:textId="77777777" w:rsidTr="008F77D8">
        <w:tc>
          <w:tcPr>
            <w:tcW w:w="4945" w:type="dxa"/>
          </w:tcPr>
          <w:p w14:paraId="6BA1463A" w14:textId="7B57380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4</w:t>
            </w:r>
            <w:r w:rsidR="00527992">
              <w:rPr>
                <w:lang w:val="en-GB"/>
              </w:rPr>
              <w:t xml:space="preserve"> </w:t>
            </w:r>
            <w:r w:rsidR="00527992" w:rsidRPr="006F295C">
              <w:rPr>
                <w:highlight w:val="yellow"/>
                <w:lang w:val="en-GB"/>
              </w:rPr>
              <w:t>(With DMRS)</w:t>
            </w:r>
          </w:p>
        </w:tc>
        <w:tc>
          <w:tcPr>
            <w:tcW w:w="900" w:type="dxa"/>
          </w:tcPr>
          <w:p w14:paraId="25100AD2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737BD58E" w14:textId="77777777" w:rsidR="008F77D8" w:rsidRPr="002979A1" w:rsidRDefault="008F77D8" w:rsidP="008F77D8">
            <w:pPr>
              <w:spacing w:after="0"/>
              <w:rPr>
                <w:highlight w:val="yellow"/>
                <w:lang w:val="en-GB"/>
              </w:rPr>
            </w:pPr>
            <w:r w:rsidRPr="002979A1">
              <w:rPr>
                <w:highlight w:val="yellow"/>
                <w:lang w:val="en-GB"/>
              </w:rPr>
              <w:t>408</w:t>
            </w:r>
          </w:p>
        </w:tc>
        <w:tc>
          <w:tcPr>
            <w:tcW w:w="1892" w:type="dxa"/>
          </w:tcPr>
          <w:p w14:paraId="70BC9C6C" w14:textId="77777777" w:rsidR="008F77D8" w:rsidRPr="002979A1" w:rsidRDefault="008F77D8" w:rsidP="008F77D8">
            <w:pPr>
              <w:spacing w:after="0"/>
              <w:rPr>
                <w:highlight w:val="yellow"/>
                <w:lang w:val="en-GB"/>
              </w:rPr>
            </w:pPr>
            <w:r w:rsidRPr="002979A1">
              <w:rPr>
                <w:highlight w:val="yellow"/>
                <w:lang w:val="en-GB"/>
              </w:rPr>
              <w:t>1320</w:t>
            </w:r>
          </w:p>
        </w:tc>
      </w:tr>
      <w:tr w:rsidR="008F77D8" w:rsidRPr="00A25B66" w14:paraId="3FEFFB73" w14:textId="77777777" w:rsidTr="008F77D8">
        <w:tc>
          <w:tcPr>
            <w:tcW w:w="4945" w:type="dxa"/>
          </w:tcPr>
          <w:p w14:paraId="6FEBB554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 xml:space="preserve">    </w:t>
            </w:r>
            <w:proofErr w:type="spellStart"/>
            <w:r w:rsidRPr="00A25B66">
              <w:rPr>
                <w:lang w:val="en-GB"/>
              </w:rPr>
              <w:t>Subslot</w:t>
            </w:r>
            <w:proofErr w:type="spellEnd"/>
            <w:r w:rsidRPr="00A25B66">
              <w:rPr>
                <w:lang w:val="en-GB"/>
              </w:rPr>
              <w:t xml:space="preserve"> index 5</w:t>
            </w:r>
          </w:p>
        </w:tc>
        <w:tc>
          <w:tcPr>
            <w:tcW w:w="900" w:type="dxa"/>
          </w:tcPr>
          <w:p w14:paraId="409859BE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 w:rsidRPr="00A25B66">
              <w:rPr>
                <w:lang w:val="en-GB"/>
              </w:rPr>
              <w:t>Bits</w:t>
            </w:r>
          </w:p>
        </w:tc>
        <w:tc>
          <w:tcPr>
            <w:tcW w:w="1892" w:type="dxa"/>
          </w:tcPr>
          <w:p w14:paraId="2FB79C2D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712</w:t>
            </w:r>
          </w:p>
        </w:tc>
        <w:tc>
          <w:tcPr>
            <w:tcW w:w="1892" w:type="dxa"/>
          </w:tcPr>
          <w:p w14:paraId="31EF2F22" w14:textId="77777777" w:rsidR="008F77D8" w:rsidRPr="00A25B66" w:rsidRDefault="008F77D8" w:rsidP="008F77D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2304</w:t>
            </w:r>
          </w:p>
        </w:tc>
      </w:tr>
    </w:tbl>
    <w:p w14:paraId="748E4B48" w14:textId="77777777" w:rsidR="008F77D8" w:rsidRPr="009D5BFC" w:rsidRDefault="008F77D8" w:rsidP="008F77D8"/>
    <w:p w14:paraId="5E54C49A" w14:textId="0D8326D2" w:rsidR="008F77D8" w:rsidRPr="007E6B35" w:rsidRDefault="007E6B35" w:rsidP="008F77D8">
      <w:pPr>
        <w:rPr>
          <w:b/>
        </w:rPr>
      </w:pPr>
      <w:r w:rsidRPr="007E6B35">
        <w:rPr>
          <w:b/>
        </w:rPr>
        <w:t xml:space="preserve">Proposal 1: For </w:t>
      </w:r>
      <w:proofErr w:type="spellStart"/>
      <w:r w:rsidRPr="007E6B35">
        <w:rPr>
          <w:b/>
        </w:rPr>
        <w:t>Subslot</w:t>
      </w:r>
      <w:proofErr w:type="spellEnd"/>
      <w:r w:rsidRPr="007E6B35">
        <w:rPr>
          <w:b/>
        </w:rPr>
        <w:t xml:space="preserve">-PDSCH, subslot#3 should be </w:t>
      </w:r>
      <w:proofErr w:type="spellStart"/>
      <w:r w:rsidRPr="007E6B35">
        <w:rPr>
          <w:b/>
        </w:rPr>
        <w:t>DTX’ed</w:t>
      </w:r>
      <w:proofErr w:type="spellEnd"/>
      <w:r w:rsidRPr="007E6B35">
        <w:rPr>
          <w:b/>
        </w:rPr>
        <w:t xml:space="preserve"> to avoid very high coding rate at retransmission. </w:t>
      </w:r>
    </w:p>
    <w:p w14:paraId="75072F6B" w14:textId="77777777" w:rsidR="008F77D8" w:rsidRDefault="008F77D8" w:rsidP="008F77D8">
      <w:pPr>
        <w:pStyle w:val="Heading1"/>
      </w:pPr>
      <w:r>
        <w:t>3</w:t>
      </w:r>
      <w:r>
        <w:tab/>
        <w:t>Simulation results</w:t>
      </w:r>
    </w:p>
    <w:p w14:paraId="2FB3219F" w14:textId="15166EEF" w:rsidR="008F77D8" w:rsidRDefault="008F77D8" w:rsidP="008F77D8">
      <w:pPr>
        <w:pStyle w:val="Heading2"/>
      </w:pPr>
      <w:r>
        <w:t>3.1</w:t>
      </w:r>
      <w:r>
        <w:tab/>
        <w:t>TM3</w:t>
      </w:r>
    </w:p>
    <w:p w14:paraId="5327432B" w14:textId="081D6840" w:rsidR="00E3296E" w:rsidRDefault="00990461" w:rsidP="00E3296E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_Ref513391917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Figure </w:t>
      </w:r>
      <w:r w:rsidR="00645395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_Ref513391919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Figure </w:t>
      </w:r>
      <w:r w:rsidR="00645395"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345BD5">
        <w:rPr>
          <w:lang w:val="en-GB"/>
        </w:rPr>
        <w:t>show</w:t>
      </w:r>
      <w:r w:rsidR="00E3296E">
        <w:rPr>
          <w:lang w:val="en-GB"/>
        </w:rPr>
        <w:t xml:space="preserve"> the simulation results </w:t>
      </w:r>
      <w:r>
        <w:rPr>
          <w:lang w:val="en-GB"/>
        </w:rPr>
        <w:t>of slot-</w:t>
      </w:r>
      <w:r w:rsidR="00E3296E">
        <w:rPr>
          <w:lang w:val="en-GB"/>
        </w:rPr>
        <w:t xml:space="preserve">PDSCH </w:t>
      </w:r>
      <w:r>
        <w:rPr>
          <w:lang w:val="en-GB"/>
        </w:rPr>
        <w:t xml:space="preserve">and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 respectively.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_Ref513391919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Figure </w:t>
      </w:r>
      <w:r w:rsidR="00645395"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also compares the case subslot#3 is transmitted or </w:t>
      </w:r>
      <w:proofErr w:type="spellStart"/>
      <w:r>
        <w:rPr>
          <w:lang w:val="en-GB"/>
        </w:rPr>
        <w:t>DTX’ed</w:t>
      </w:r>
      <w:proofErr w:type="spellEnd"/>
      <w:r>
        <w:rPr>
          <w:lang w:val="en-GB"/>
        </w:rPr>
        <w:t>.</w:t>
      </w:r>
    </w:p>
    <w:p w14:paraId="24489CB1" w14:textId="142EDD00" w:rsidR="00E3296E" w:rsidRDefault="00990461" w:rsidP="00990461">
      <w:pPr>
        <w:rPr>
          <w:lang w:val="en-GB"/>
        </w:rPr>
      </w:pPr>
      <w:r>
        <w:rPr>
          <w:lang w:val="en-GB"/>
        </w:rPr>
        <w:t xml:space="preserve">Comparing between EPA5 and EVA30, there is no significant performance difference with regard to 70% of the maximum throughput. Since </w:t>
      </w:r>
      <w:r w:rsidR="00E3296E">
        <w:rPr>
          <w:lang w:val="en-GB"/>
        </w:rPr>
        <w:t>RAN4 has already agreed to set</w:t>
      </w:r>
      <w:r>
        <w:rPr>
          <w:lang w:val="en-GB"/>
        </w:rPr>
        <w:t xml:space="preserve"> </w:t>
      </w:r>
      <w:r w:rsidR="00E3296E">
        <w:rPr>
          <w:lang w:val="en-GB"/>
        </w:rPr>
        <w:t xml:space="preserve">EPA5 for TM9, </w:t>
      </w:r>
      <w:r>
        <w:rPr>
          <w:lang w:val="en-GB"/>
        </w:rPr>
        <w:t xml:space="preserve">we propose to </w:t>
      </w:r>
      <w:r w:rsidR="008A55B9">
        <w:rPr>
          <w:lang w:val="en-GB"/>
        </w:rPr>
        <w:t xml:space="preserve">test with higher Doppler </w:t>
      </w:r>
      <w:r w:rsidR="00ED3375">
        <w:rPr>
          <w:lang w:val="en-GB"/>
        </w:rPr>
        <w:t>frequency</w:t>
      </w:r>
      <w:r w:rsidR="008A55B9">
        <w:rPr>
          <w:lang w:val="en-GB"/>
        </w:rPr>
        <w:t>, i.e.,</w:t>
      </w:r>
      <w:r w:rsidR="00E3296E">
        <w:rPr>
          <w:lang w:val="en-GB"/>
        </w:rPr>
        <w:t xml:space="preserve"> EVA30 for TM3 PDSCH demodulation requirements from the test coverage </w:t>
      </w:r>
      <w:r w:rsidR="008A55B9">
        <w:rPr>
          <w:lang w:val="en-GB"/>
        </w:rPr>
        <w:t xml:space="preserve">purpose. </w:t>
      </w:r>
    </w:p>
    <w:p w14:paraId="6793C137" w14:textId="07EAD039" w:rsidR="00242C1A" w:rsidRDefault="00242C1A" w:rsidP="00990461">
      <w:pPr>
        <w:rPr>
          <w:lang w:val="en-GB"/>
        </w:rPr>
      </w:pPr>
      <w:r>
        <w:rPr>
          <w:lang w:val="en-GB"/>
        </w:rPr>
        <w:t xml:space="preserve">For the comparison between subslot#3 transmission and </w:t>
      </w:r>
      <w:proofErr w:type="spellStart"/>
      <w:r>
        <w:rPr>
          <w:lang w:val="en-GB"/>
        </w:rPr>
        <w:t>DTXed</w:t>
      </w:r>
      <w:proofErr w:type="spellEnd"/>
      <w:r>
        <w:rPr>
          <w:lang w:val="en-GB"/>
        </w:rPr>
        <w:t xml:space="preserve"> in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-PDSCH, it is observed that the performance with subslot#3 </w:t>
      </w:r>
      <w:proofErr w:type="spellStart"/>
      <w:r>
        <w:rPr>
          <w:lang w:val="en-GB"/>
        </w:rPr>
        <w:t>DTX’ed</w:t>
      </w:r>
      <w:proofErr w:type="spellEnd"/>
      <w:r>
        <w:rPr>
          <w:lang w:val="en-GB"/>
        </w:rPr>
        <w:t xml:space="preserve"> is slight better </w:t>
      </w:r>
      <w:r w:rsidR="00371953">
        <w:rPr>
          <w:lang w:val="en-GB"/>
        </w:rPr>
        <w:t>than the case of</w:t>
      </w:r>
      <w:r>
        <w:rPr>
          <w:lang w:val="en-GB"/>
        </w:rPr>
        <w:t xml:space="preserve"> subslot#3 transmission </w:t>
      </w:r>
      <w:proofErr w:type="gramStart"/>
      <w:r>
        <w:rPr>
          <w:lang w:val="en-GB"/>
        </w:rPr>
        <w:t>with regard to</w:t>
      </w:r>
      <w:proofErr w:type="gramEnd"/>
      <w:r>
        <w:rPr>
          <w:lang w:val="en-GB"/>
        </w:rPr>
        <w:t xml:space="preserve"> 70% of the maximum throughput. We think it is because </w:t>
      </w:r>
      <w:r w:rsidR="00C115DE">
        <w:rPr>
          <w:lang w:val="en-GB"/>
        </w:rPr>
        <w:t xml:space="preserve">the </w:t>
      </w:r>
      <w:proofErr w:type="spellStart"/>
      <w:r w:rsidR="00C115DE">
        <w:rPr>
          <w:lang w:val="en-GB"/>
        </w:rPr>
        <w:t>subslots</w:t>
      </w:r>
      <w:proofErr w:type="spellEnd"/>
      <w:r w:rsidR="00C115DE">
        <w:rPr>
          <w:lang w:val="en-GB"/>
        </w:rPr>
        <w:t xml:space="preserve"> with </w:t>
      </w:r>
      <w:r>
        <w:rPr>
          <w:lang w:val="en-GB"/>
        </w:rPr>
        <w:t xml:space="preserve">high coding rate </w:t>
      </w:r>
      <w:r w:rsidR="00C115DE">
        <w:rPr>
          <w:lang w:val="en-GB"/>
        </w:rPr>
        <w:t xml:space="preserve">are </w:t>
      </w:r>
      <w:proofErr w:type="spellStart"/>
      <w:r w:rsidR="00C115DE">
        <w:rPr>
          <w:lang w:val="en-GB"/>
        </w:rPr>
        <w:t>DTX’ed</w:t>
      </w:r>
      <w:proofErr w:type="spellEnd"/>
      <w:r>
        <w:rPr>
          <w:lang w:val="en-GB"/>
        </w:rPr>
        <w:t xml:space="preserve">. </w:t>
      </w:r>
    </w:p>
    <w:p w14:paraId="10B00480" w14:textId="4A514DC3" w:rsidR="00E3296E" w:rsidRPr="00925C47" w:rsidRDefault="00E3296E" w:rsidP="00E3296E">
      <w:pPr>
        <w:rPr>
          <w:b/>
          <w:lang w:val="en-GB"/>
        </w:rPr>
      </w:pPr>
      <w:r w:rsidRPr="00925C47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="00990461">
        <w:rPr>
          <w:b/>
          <w:lang w:val="en-GB"/>
        </w:rPr>
        <w:t>2</w:t>
      </w:r>
      <w:r w:rsidRPr="00925C47">
        <w:rPr>
          <w:b/>
          <w:lang w:val="en-GB"/>
        </w:rPr>
        <w:t xml:space="preserve">: RAN4 sets EVA30 for TM3 PDSCH demodulation requirements with </w:t>
      </w:r>
      <w:proofErr w:type="spellStart"/>
      <w:r w:rsidRPr="00925C47">
        <w:rPr>
          <w:b/>
          <w:lang w:val="en-GB"/>
        </w:rPr>
        <w:t>sTTI</w:t>
      </w:r>
      <w:proofErr w:type="spellEnd"/>
      <w:r w:rsidRPr="00925C47">
        <w:rPr>
          <w:b/>
          <w:lang w:val="en-GB"/>
        </w:rPr>
        <w:t xml:space="preserve">.   </w:t>
      </w:r>
    </w:p>
    <w:p w14:paraId="18AA75CF" w14:textId="77777777" w:rsidR="00E3296E" w:rsidRPr="00E3296E" w:rsidRDefault="00E3296E" w:rsidP="00E3296E">
      <w:pPr>
        <w:rPr>
          <w:lang w:val="en-GB"/>
        </w:rPr>
      </w:pPr>
    </w:p>
    <w:p w14:paraId="061D8D15" w14:textId="313E91E1" w:rsidR="008F77D8" w:rsidRDefault="008F77D8" w:rsidP="008F77D8">
      <w:pPr>
        <w:rPr>
          <w:lang w:val="en-GB"/>
        </w:rPr>
      </w:pPr>
      <w:r w:rsidRPr="00A20A78">
        <w:rPr>
          <w:noProof/>
          <w:lang w:val="en-GB"/>
        </w:rPr>
        <w:drawing>
          <wp:inline distT="0" distB="0" distL="0" distR="0" wp14:anchorId="3C27CA6B" wp14:editId="13036131">
            <wp:extent cx="4270248" cy="319125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248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F30A4" w14:textId="6F579FF2" w:rsidR="00E3296E" w:rsidRDefault="00E3296E" w:rsidP="00E3296E">
      <w:pPr>
        <w:pStyle w:val="Caption"/>
        <w:rPr>
          <w:lang w:val="en-GB"/>
        </w:rPr>
      </w:pPr>
      <w:bookmarkStart w:id="21" w:name="_Ref513391917"/>
      <w:r>
        <w:t xml:space="preserve">Figure </w:t>
      </w:r>
      <w:fldSimple w:instr=" SEQ Figure \* ARABIC ">
        <w:r w:rsidR="00645395">
          <w:rPr>
            <w:noProof/>
          </w:rPr>
          <w:t>5</w:t>
        </w:r>
      </w:fldSimple>
      <w:bookmarkEnd w:id="21"/>
      <w:r>
        <w:tab/>
        <w:t>Simulation results of slot-PDSCH TM3 dual layer.</w:t>
      </w:r>
    </w:p>
    <w:p w14:paraId="36BA1A93" w14:textId="055BDA39" w:rsidR="008F77D8" w:rsidRDefault="008F77D8" w:rsidP="008F77D8">
      <w:pPr>
        <w:rPr>
          <w:lang w:val="en-GB"/>
        </w:rPr>
      </w:pPr>
      <w:r w:rsidRPr="00A20A78">
        <w:rPr>
          <w:noProof/>
          <w:lang w:val="en-GB"/>
        </w:rPr>
        <w:drawing>
          <wp:inline distT="0" distB="0" distL="0" distR="0" wp14:anchorId="0D24E7BA" wp14:editId="763BCC50">
            <wp:extent cx="4261104" cy="319125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F72F5" w14:textId="12029DB4" w:rsidR="00E3296E" w:rsidRDefault="00E3296E" w:rsidP="00E3296E">
      <w:pPr>
        <w:pStyle w:val="Caption"/>
        <w:rPr>
          <w:lang w:val="en-GB"/>
        </w:rPr>
      </w:pPr>
      <w:bookmarkStart w:id="22" w:name="_Ref513391919"/>
      <w:r>
        <w:t xml:space="preserve">Figure </w:t>
      </w:r>
      <w:fldSimple w:instr=" SEQ Figure \* ARABIC ">
        <w:r w:rsidR="00645395">
          <w:rPr>
            <w:noProof/>
          </w:rPr>
          <w:t>6</w:t>
        </w:r>
      </w:fldSimple>
      <w:bookmarkEnd w:id="22"/>
      <w:r>
        <w:tab/>
        <w:t xml:space="preserve">Simulation results of </w:t>
      </w:r>
      <w:proofErr w:type="spellStart"/>
      <w:r>
        <w:t>subslot</w:t>
      </w:r>
      <w:proofErr w:type="spellEnd"/>
      <w:r>
        <w:t>-PDSCH TM3 dual layer.</w:t>
      </w:r>
    </w:p>
    <w:p w14:paraId="1C9A38DE" w14:textId="61A2839E" w:rsidR="008F77D8" w:rsidRDefault="008F77D8" w:rsidP="008F77D8">
      <w:pPr>
        <w:pStyle w:val="Heading2"/>
      </w:pPr>
      <w:r>
        <w:t>3.2</w:t>
      </w:r>
      <w:r>
        <w:tab/>
        <w:t>TM9</w:t>
      </w:r>
    </w:p>
    <w:p w14:paraId="0CA649FC" w14:textId="0C37D775" w:rsidR="00345BD5" w:rsidRDefault="00242C1A" w:rsidP="00242C1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_Ref513392564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Figure </w:t>
      </w:r>
      <w:r w:rsidR="00645395">
        <w:rPr>
          <w:noProof/>
        </w:rPr>
        <w:t>7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_Ref513392565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45395">
        <w:t xml:space="preserve">Figure </w:t>
      </w:r>
      <w:r w:rsidR="00645395">
        <w:rPr>
          <w:noProof/>
        </w:rPr>
        <w:t>8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345BD5">
        <w:rPr>
          <w:lang w:val="en-GB"/>
        </w:rPr>
        <w:t>show</w:t>
      </w:r>
      <w:r>
        <w:rPr>
          <w:lang w:val="en-GB"/>
        </w:rPr>
        <w:t xml:space="preserve"> the simulation results for</w:t>
      </w:r>
      <w:r w:rsidR="00345BD5">
        <w:rPr>
          <w:lang w:val="en-GB"/>
        </w:rPr>
        <w:t xml:space="preserve"> slot-</w:t>
      </w:r>
      <w:r>
        <w:rPr>
          <w:lang w:val="en-GB"/>
        </w:rPr>
        <w:t xml:space="preserve">PDSCH </w:t>
      </w:r>
      <w:r w:rsidR="00345BD5">
        <w:rPr>
          <w:lang w:val="en-GB"/>
        </w:rPr>
        <w:t xml:space="preserve">and </w:t>
      </w:r>
      <w:proofErr w:type="spellStart"/>
      <w:r w:rsidR="00345BD5">
        <w:rPr>
          <w:lang w:val="en-GB"/>
        </w:rPr>
        <w:t>subslot</w:t>
      </w:r>
      <w:proofErr w:type="spellEnd"/>
      <w:r w:rsidR="00345BD5">
        <w:rPr>
          <w:lang w:val="en-GB"/>
        </w:rPr>
        <w:t xml:space="preserve">-PDSCH, respectively. </w:t>
      </w:r>
      <w:r w:rsidR="00345BD5">
        <w:rPr>
          <w:lang w:val="en-GB"/>
        </w:rPr>
        <w:fldChar w:fldCharType="begin"/>
      </w:r>
      <w:r w:rsidR="00345BD5">
        <w:rPr>
          <w:lang w:val="en-GB"/>
        </w:rPr>
        <w:instrText xml:space="preserve"> REF _Ref513392565 \h </w:instrText>
      </w:r>
      <w:r w:rsidR="00345BD5">
        <w:rPr>
          <w:lang w:val="en-GB"/>
        </w:rPr>
      </w:r>
      <w:r w:rsidR="00345BD5">
        <w:rPr>
          <w:lang w:val="en-GB"/>
        </w:rPr>
        <w:fldChar w:fldCharType="separate"/>
      </w:r>
      <w:r w:rsidR="00645395">
        <w:t xml:space="preserve">Figure </w:t>
      </w:r>
      <w:r w:rsidR="00645395">
        <w:rPr>
          <w:noProof/>
        </w:rPr>
        <w:t>8</w:t>
      </w:r>
      <w:r w:rsidR="00345BD5">
        <w:rPr>
          <w:lang w:val="en-GB"/>
        </w:rPr>
        <w:fldChar w:fldCharType="end"/>
      </w:r>
      <w:r w:rsidR="00345BD5">
        <w:rPr>
          <w:lang w:val="en-GB"/>
        </w:rPr>
        <w:t xml:space="preserve"> also compares the scenario subslot#3 is transmitted or </w:t>
      </w:r>
      <w:proofErr w:type="spellStart"/>
      <w:r w:rsidR="00345BD5">
        <w:rPr>
          <w:lang w:val="en-GB"/>
        </w:rPr>
        <w:t>DTX’ed</w:t>
      </w:r>
      <w:proofErr w:type="spellEnd"/>
      <w:r w:rsidR="00345BD5">
        <w:rPr>
          <w:lang w:val="en-GB"/>
        </w:rPr>
        <w:t xml:space="preserve">. </w:t>
      </w:r>
    </w:p>
    <w:p w14:paraId="05C53456" w14:textId="437FF82A" w:rsidR="00242C1A" w:rsidRDefault="00242C1A" w:rsidP="00242C1A">
      <w:pPr>
        <w:rPr>
          <w:lang w:val="en-GB"/>
        </w:rPr>
      </w:pPr>
      <w:r>
        <w:rPr>
          <w:lang w:val="en-GB"/>
        </w:rPr>
        <w:t xml:space="preserve">Our preference is to choose single layer. The reason is we think the purpose of this demodulation requirement is </w:t>
      </w:r>
      <w:r w:rsidR="00BF1E58">
        <w:rPr>
          <w:lang w:val="en-GB"/>
        </w:rPr>
        <w:t>to verify DMRS-based PDSCH demodulation under</w:t>
      </w:r>
      <w:r>
        <w:rPr>
          <w:lang w:val="en-GB"/>
        </w:rPr>
        <w:t xml:space="preserve"> slot/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>-based processing</w:t>
      </w:r>
      <w:r w:rsidR="00A0795C">
        <w:rPr>
          <w:lang w:val="en-GB"/>
        </w:rPr>
        <w:t xml:space="preserve">. For this purpose, single layer is sufficient and </w:t>
      </w:r>
      <w:r>
        <w:rPr>
          <w:lang w:val="en-GB"/>
        </w:rPr>
        <w:t>dual layer can be verified with the existing</w:t>
      </w:r>
      <w:r w:rsidR="00A0795C">
        <w:rPr>
          <w:lang w:val="en-GB"/>
        </w:rPr>
        <w:t xml:space="preserve"> non-STTI</w:t>
      </w:r>
      <w:r>
        <w:rPr>
          <w:lang w:val="en-GB"/>
        </w:rPr>
        <w:t xml:space="preserve"> TM9 test case</w:t>
      </w:r>
      <w:r w:rsidR="00A0795C">
        <w:rPr>
          <w:lang w:val="en-GB"/>
        </w:rPr>
        <w:t>s</w:t>
      </w:r>
      <w:r>
        <w:rPr>
          <w:lang w:val="en-GB"/>
        </w:rPr>
        <w:t xml:space="preserve">. </w:t>
      </w:r>
    </w:p>
    <w:p w14:paraId="75F75586" w14:textId="0701484D" w:rsidR="00A0795C" w:rsidRDefault="00A0795C" w:rsidP="00A0795C">
      <w:pPr>
        <w:rPr>
          <w:lang w:val="en-GB"/>
        </w:rPr>
      </w:pPr>
      <w:r>
        <w:rPr>
          <w:lang w:val="en-GB"/>
        </w:rPr>
        <w:t xml:space="preserve">For the comparison between subslot#3 transmission and </w:t>
      </w:r>
      <w:proofErr w:type="spellStart"/>
      <w:r>
        <w:rPr>
          <w:lang w:val="en-GB"/>
        </w:rPr>
        <w:t>DTXed</w:t>
      </w:r>
      <w:proofErr w:type="spellEnd"/>
      <w:r>
        <w:rPr>
          <w:lang w:val="en-GB"/>
        </w:rPr>
        <w:t xml:space="preserve"> in </w:t>
      </w:r>
      <w:proofErr w:type="spellStart"/>
      <w:r>
        <w:rPr>
          <w:lang w:val="en-GB"/>
        </w:rPr>
        <w:t>subslot</w:t>
      </w:r>
      <w:proofErr w:type="spellEnd"/>
      <w:r>
        <w:rPr>
          <w:lang w:val="en-GB"/>
        </w:rPr>
        <w:t xml:space="preserve">-PDSCH, it is observed that the performance with subslot#3 </w:t>
      </w:r>
      <w:proofErr w:type="spellStart"/>
      <w:r>
        <w:rPr>
          <w:lang w:val="en-GB"/>
        </w:rPr>
        <w:t>DTX’ed</w:t>
      </w:r>
      <w:proofErr w:type="spellEnd"/>
      <w:r>
        <w:rPr>
          <w:lang w:val="en-GB"/>
        </w:rPr>
        <w:t xml:space="preserve"> is slight better th</w:t>
      </w:r>
      <w:r w:rsidR="00371953">
        <w:rPr>
          <w:lang w:val="en-GB"/>
        </w:rPr>
        <w:t>a</w:t>
      </w:r>
      <w:r>
        <w:rPr>
          <w:lang w:val="en-GB"/>
        </w:rPr>
        <w:t xml:space="preserve">n </w:t>
      </w:r>
      <w:r w:rsidR="00371953">
        <w:rPr>
          <w:lang w:val="en-GB"/>
        </w:rPr>
        <w:t xml:space="preserve">the case of </w:t>
      </w:r>
      <w:r>
        <w:rPr>
          <w:lang w:val="en-GB"/>
        </w:rPr>
        <w:t xml:space="preserve">subslot#3 transmission </w:t>
      </w:r>
      <w:proofErr w:type="gramStart"/>
      <w:r>
        <w:rPr>
          <w:lang w:val="en-GB"/>
        </w:rPr>
        <w:t>with regard to</w:t>
      </w:r>
      <w:proofErr w:type="gramEnd"/>
      <w:r>
        <w:rPr>
          <w:lang w:val="en-GB"/>
        </w:rPr>
        <w:t xml:space="preserve"> 70% of the maximum throughput</w:t>
      </w:r>
      <w:r w:rsidR="005F3064">
        <w:rPr>
          <w:lang w:val="en-GB"/>
        </w:rPr>
        <w:t>.</w:t>
      </w:r>
      <w:r>
        <w:rPr>
          <w:lang w:val="en-GB"/>
        </w:rPr>
        <w:t xml:space="preserve"> </w:t>
      </w:r>
    </w:p>
    <w:p w14:paraId="3002F8BD" w14:textId="77777777" w:rsidR="00A0795C" w:rsidRDefault="00A0795C" w:rsidP="00242C1A">
      <w:pPr>
        <w:rPr>
          <w:lang w:val="en-GB"/>
        </w:rPr>
      </w:pPr>
    </w:p>
    <w:p w14:paraId="79757552" w14:textId="0F715E08" w:rsidR="00242C1A" w:rsidRPr="00925C47" w:rsidRDefault="00371953" w:rsidP="00242C1A">
      <w:pPr>
        <w:rPr>
          <w:b/>
          <w:lang w:val="en-GB"/>
        </w:rPr>
      </w:pPr>
      <w:r w:rsidRPr="00925C47">
        <w:rPr>
          <w:b/>
          <w:lang w:val="en-GB"/>
        </w:rPr>
        <w:t>Proposal</w:t>
      </w:r>
      <w:r>
        <w:rPr>
          <w:b/>
          <w:lang w:val="en-GB"/>
        </w:rPr>
        <w:t xml:space="preserve"> 3</w:t>
      </w:r>
      <w:r w:rsidRPr="00925C47">
        <w:rPr>
          <w:b/>
          <w:lang w:val="en-GB"/>
        </w:rPr>
        <w:t xml:space="preserve">: RAN4 </w:t>
      </w:r>
      <w:r>
        <w:rPr>
          <w:b/>
          <w:lang w:val="en-GB"/>
        </w:rPr>
        <w:t xml:space="preserve">specifies </w:t>
      </w:r>
      <w:r w:rsidRPr="00925C47">
        <w:rPr>
          <w:b/>
          <w:lang w:val="en-GB"/>
        </w:rPr>
        <w:t>TM</w:t>
      </w:r>
      <w:r>
        <w:rPr>
          <w:b/>
          <w:lang w:val="en-GB"/>
        </w:rPr>
        <w:t>9 single layer</w:t>
      </w:r>
      <w:r w:rsidRPr="00925C47">
        <w:rPr>
          <w:b/>
          <w:lang w:val="en-GB"/>
        </w:rPr>
        <w:t xml:space="preserve"> PDSCH demodulation requirements </w:t>
      </w:r>
      <w:r>
        <w:rPr>
          <w:b/>
          <w:lang w:val="en-GB"/>
        </w:rPr>
        <w:t>for</w:t>
      </w:r>
      <w:r w:rsidRPr="00925C47">
        <w:rPr>
          <w:b/>
          <w:lang w:val="en-GB"/>
        </w:rPr>
        <w:t xml:space="preserve"> </w:t>
      </w:r>
      <w:proofErr w:type="spellStart"/>
      <w:r w:rsidRPr="00925C47">
        <w:rPr>
          <w:b/>
          <w:lang w:val="en-GB"/>
        </w:rPr>
        <w:t>sTTI</w:t>
      </w:r>
      <w:bookmarkStart w:id="23" w:name="_GoBack"/>
      <w:bookmarkEnd w:id="23"/>
      <w:proofErr w:type="spellEnd"/>
      <w:r w:rsidR="00242C1A" w:rsidRPr="00925C47">
        <w:rPr>
          <w:b/>
          <w:lang w:val="en-GB"/>
        </w:rPr>
        <w:t xml:space="preserve">.   </w:t>
      </w:r>
    </w:p>
    <w:p w14:paraId="32A02B5A" w14:textId="77777777" w:rsidR="00242C1A" w:rsidRPr="00242C1A" w:rsidRDefault="00242C1A" w:rsidP="00242C1A">
      <w:pPr>
        <w:rPr>
          <w:lang w:val="en-GB"/>
        </w:rPr>
      </w:pPr>
    </w:p>
    <w:p w14:paraId="1BA58FC1" w14:textId="301CDCAE" w:rsidR="00242C1A" w:rsidRDefault="008F77D8" w:rsidP="008F77D8">
      <w:pPr>
        <w:rPr>
          <w:lang w:val="en-GB"/>
        </w:rPr>
      </w:pPr>
      <w:r w:rsidRPr="00533D42">
        <w:rPr>
          <w:noProof/>
          <w:lang w:val="en-GB"/>
        </w:rPr>
        <w:drawing>
          <wp:inline distT="0" distB="0" distL="0" distR="0" wp14:anchorId="693C175B" wp14:editId="6A028132">
            <wp:extent cx="3904488" cy="292608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ACA5D" w14:textId="3EDA33A9" w:rsidR="00242C1A" w:rsidRDefault="00242C1A" w:rsidP="00242C1A">
      <w:pPr>
        <w:pStyle w:val="Caption"/>
        <w:rPr>
          <w:lang w:val="en-GB"/>
        </w:rPr>
      </w:pPr>
      <w:bookmarkStart w:id="24" w:name="_Ref513392564"/>
      <w:r>
        <w:t xml:space="preserve">Figure </w:t>
      </w:r>
      <w:fldSimple w:instr=" SEQ Figure \* ARABIC ">
        <w:r w:rsidR="00645395">
          <w:rPr>
            <w:noProof/>
          </w:rPr>
          <w:t>7</w:t>
        </w:r>
      </w:fldSimple>
      <w:bookmarkEnd w:id="24"/>
      <w:r>
        <w:tab/>
        <w:t xml:space="preserve">Simulation results of slot-PDSCH TM9. </w:t>
      </w:r>
    </w:p>
    <w:p w14:paraId="638470B7" w14:textId="30324177" w:rsidR="008F77D8" w:rsidRDefault="008F77D8" w:rsidP="008F77D8">
      <w:pPr>
        <w:rPr>
          <w:lang w:val="en-GB"/>
        </w:rPr>
      </w:pPr>
      <w:r w:rsidRPr="00533D42">
        <w:rPr>
          <w:noProof/>
          <w:lang w:val="en-GB"/>
        </w:rPr>
        <w:drawing>
          <wp:inline distT="0" distB="0" distL="0" distR="0" wp14:anchorId="0B05C5B6" wp14:editId="3B37CB6F">
            <wp:extent cx="3904488" cy="292608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637B1" w14:textId="5F2E1C91" w:rsidR="00242C1A" w:rsidRPr="000D489F" w:rsidRDefault="00242C1A" w:rsidP="00242C1A">
      <w:pPr>
        <w:pStyle w:val="Caption"/>
        <w:rPr>
          <w:lang w:val="en-GB"/>
        </w:rPr>
      </w:pPr>
      <w:bookmarkStart w:id="25" w:name="_Ref513392565"/>
      <w:r>
        <w:t xml:space="preserve">Figure </w:t>
      </w:r>
      <w:fldSimple w:instr=" SEQ Figure \* ARABIC ">
        <w:r w:rsidR="00645395">
          <w:rPr>
            <w:noProof/>
          </w:rPr>
          <w:t>8</w:t>
        </w:r>
      </w:fldSimple>
      <w:bookmarkEnd w:id="25"/>
      <w:r>
        <w:tab/>
        <w:t xml:space="preserve">Simulation results of </w:t>
      </w:r>
      <w:proofErr w:type="spellStart"/>
      <w:r>
        <w:t>subslot</w:t>
      </w:r>
      <w:proofErr w:type="spellEnd"/>
      <w:r>
        <w:t xml:space="preserve">-DPSCH TM9. </w:t>
      </w:r>
    </w:p>
    <w:p w14:paraId="6551D959" w14:textId="6A6C65EA" w:rsidR="00925C47" w:rsidRDefault="00345BD5" w:rsidP="00925C47">
      <w:pPr>
        <w:pStyle w:val="Heading1"/>
      </w:pPr>
      <w:r>
        <w:t>4</w:t>
      </w:r>
      <w:r w:rsidR="00925C47">
        <w:tab/>
        <w:t>Conclusion</w:t>
      </w:r>
    </w:p>
    <w:p w14:paraId="3FA84762" w14:textId="6BAF766F" w:rsidR="007E6B35" w:rsidRPr="007E6B35" w:rsidRDefault="007E6B35" w:rsidP="007E6B35">
      <w:pPr>
        <w:rPr>
          <w:b/>
        </w:rPr>
      </w:pPr>
      <w:r w:rsidRPr="007E6B35">
        <w:rPr>
          <w:b/>
        </w:rPr>
        <w:t xml:space="preserve">Proposal 1: For </w:t>
      </w:r>
      <w:proofErr w:type="spellStart"/>
      <w:r w:rsidRPr="007E6B35">
        <w:rPr>
          <w:b/>
        </w:rPr>
        <w:t>Subslot</w:t>
      </w:r>
      <w:proofErr w:type="spellEnd"/>
      <w:r w:rsidRPr="007E6B35">
        <w:rPr>
          <w:b/>
        </w:rPr>
        <w:t xml:space="preserve">-PDSCH, subslot#3 should be </w:t>
      </w:r>
      <w:proofErr w:type="spellStart"/>
      <w:r w:rsidRPr="007E6B35">
        <w:rPr>
          <w:b/>
        </w:rPr>
        <w:t>DTX’ed</w:t>
      </w:r>
      <w:proofErr w:type="spellEnd"/>
      <w:r w:rsidRPr="007E6B35">
        <w:rPr>
          <w:b/>
        </w:rPr>
        <w:t xml:space="preserve"> to avoid very high coding rate at retransmission. </w:t>
      </w:r>
    </w:p>
    <w:p w14:paraId="6D69C1CC" w14:textId="26E85E78" w:rsidR="00925C47" w:rsidRDefault="007E6B35" w:rsidP="00A45473">
      <w:pPr>
        <w:rPr>
          <w:b/>
          <w:lang w:val="en-GB"/>
        </w:rPr>
      </w:pPr>
      <w:r>
        <w:rPr>
          <w:b/>
          <w:lang w:val="en-GB"/>
        </w:rPr>
        <w:t>Proposal 2:</w:t>
      </w:r>
      <w:r w:rsidR="00990461" w:rsidRPr="00925C47">
        <w:rPr>
          <w:b/>
          <w:lang w:val="en-GB"/>
        </w:rPr>
        <w:t xml:space="preserve"> RAN4 sets EVA30 for TM3 PDSCH demodulation requirements with </w:t>
      </w:r>
      <w:proofErr w:type="spellStart"/>
      <w:r w:rsidR="00990461" w:rsidRPr="00925C47">
        <w:rPr>
          <w:b/>
          <w:lang w:val="en-GB"/>
        </w:rPr>
        <w:t>sTTI</w:t>
      </w:r>
      <w:proofErr w:type="spellEnd"/>
      <w:r w:rsidR="00990461" w:rsidRPr="00925C47">
        <w:rPr>
          <w:b/>
          <w:lang w:val="en-GB"/>
        </w:rPr>
        <w:t xml:space="preserve">.   </w:t>
      </w:r>
    </w:p>
    <w:p w14:paraId="28D2B59A" w14:textId="0E4CC599" w:rsidR="005D5CD2" w:rsidRPr="00925C47" w:rsidRDefault="005D5CD2" w:rsidP="00A45473">
      <w:pPr>
        <w:rPr>
          <w:b/>
          <w:lang w:val="en-GB"/>
        </w:rPr>
      </w:pPr>
      <w:r w:rsidRPr="00925C47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="007E6B35">
        <w:rPr>
          <w:b/>
          <w:lang w:val="en-GB"/>
        </w:rPr>
        <w:t>3</w:t>
      </w:r>
      <w:r w:rsidRPr="00925C47">
        <w:rPr>
          <w:b/>
          <w:lang w:val="en-GB"/>
        </w:rPr>
        <w:t xml:space="preserve">: RAN4 </w:t>
      </w:r>
      <w:r>
        <w:rPr>
          <w:b/>
          <w:lang w:val="en-GB"/>
        </w:rPr>
        <w:t>specif</w:t>
      </w:r>
      <w:r w:rsidR="007E6B35">
        <w:rPr>
          <w:b/>
          <w:lang w:val="en-GB"/>
        </w:rPr>
        <w:t>ies</w:t>
      </w:r>
      <w:r>
        <w:rPr>
          <w:b/>
          <w:lang w:val="en-GB"/>
        </w:rPr>
        <w:t xml:space="preserve"> </w:t>
      </w:r>
      <w:r w:rsidRPr="00925C47">
        <w:rPr>
          <w:b/>
          <w:lang w:val="en-GB"/>
        </w:rPr>
        <w:t>TM</w:t>
      </w:r>
      <w:r>
        <w:rPr>
          <w:b/>
          <w:lang w:val="en-GB"/>
        </w:rPr>
        <w:t>9 single layer</w:t>
      </w:r>
      <w:r w:rsidRPr="00925C47">
        <w:rPr>
          <w:b/>
          <w:lang w:val="en-GB"/>
        </w:rPr>
        <w:t xml:space="preserve"> PDSCH demodulation requirements </w:t>
      </w:r>
      <w:r>
        <w:rPr>
          <w:b/>
          <w:lang w:val="en-GB"/>
        </w:rPr>
        <w:t>for</w:t>
      </w:r>
      <w:r w:rsidRPr="00925C47">
        <w:rPr>
          <w:b/>
          <w:lang w:val="en-GB"/>
        </w:rPr>
        <w:t xml:space="preserve"> </w:t>
      </w:r>
      <w:proofErr w:type="spellStart"/>
      <w:r w:rsidRPr="00925C47">
        <w:rPr>
          <w:b/>
          <w:lang w:val="en-GB"/>
        </w:rPr>
        <w:t>sTTI</w:t>
      </w:r>
      <w:proofErr w:type="spellEnd"/>
      <w:r w:rsidRPr="00925C47">
        <w:rPr>
          <w:b/>
          <w:lang w:val="en-GB"/>
        </w:rPr>
        <w:t>.</w:t>
      </w:r>
    </w:p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40391E34" w14:textId="77777777" w:rsidR="0092662B" w:rsidRDefault="00FE7EE8" w:rsidP="0092662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26" w:name="_Ref513025054"/>
      <w:bookmarkStart w:id="27" w:name="_Ref508638450"/>
      <w:r w:rsidRPr="00A74A84">
        <w:t xml:space="preserve">R4-1805493, “Update of simulation assumption for </w:t>
      </w:r>
      <w:proofErr w:type="spellStart"/>
      <w:r w:rsidRPr="00A74A84">
        <w:t>sTTI</w:t>
      </w:r>
      <w:proofErr w:type="spellEnd"/>
      <w:r w:rsidRPr="00A74A84">
        <w:t xml:space="preserve"> UE demodulation and CSI requirements”, Ericsson.</w:t>
      </w:r>
      <w:bookmarkEnd w:id="26"/>
    </w:p>
    <w:bookmarkEnd w:id="27"/>
    <w:p w14:paraId="75D39AA7" w14:textId="0FADF339" w:rsidR="0092662B" w:rsidRPr="0092662B" w:rsidRDefault="0092662B" w:rsidP="0092662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r w:rsidRPr="0092662B">
        <w:t xml:space="preserve">R4-1805506, “Way forward on </w:t>
      </w:r>
      <w:proofErr w:type="spellStart"/>
      <w:r w:rsidRPr="0092662B">
        <w:t>sTTI</w:t>
      </w:r>
      <w:proofErr w:type="spellEnd"/>
      <w:r w:rsidRPr="0092662B">
        <w:t xml:space="preserve"> DMRS pattern and CQI2MCS mapping table”, Huawei, Ericsson, Qualcomm.</w:t>
      </w:r>
    </w:p>
    <w:p w14:paraId="217F5093" w14:textId="1D320928" w:rsidR="00846523" w:rsidRDefault="00E51510" w:rsidP="00093F1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28" w:name="_Ref513389675"/>
      <w:r>
        <w:t>R4-180</w:t>
      </w:r>
      <w:r w:rsidR="00CC6324">
        <w:t>6762</w:t>
      </w:r>
      <w:r>
        <w:t>, “</w:t>
      </w:r>
      <w:r w:rsidR="00CC6324">
        <w:t xml:space="preserve">TBS tables used for </w:t>
      </w:r>
      <w:proofErr w:type="spellStart"/>
      <w:r w:rsidR="00CC6324">
        <w:t>sTTI</w:t>
      </w:r>
      <w:proofErr w:type="spellEnd"/>
      <w:r w:rsidR="00CC6324" w:rsidRPr="00494B29">
        <w:t xml:space="preserve"> UE demodulation requirements</w:t>
      </w:r>
      <w:r>
        <w:t>”, Ericsson.</w:t>
      </w:r>
      <w:bookmarkEnd w:id="28"/>
    </w:p>
    <w:p w14:paraId="29D49F90" w14:textId="77777777" w:rsidR="008F77D8" w:rsidRPr="00D26404" w:rsidRDefault="008F77D8" w:rsidP="00845FDE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8F77D8" w:rsidRPr="00D26404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2F6863" w:rsidRDefault="002F6863">
      <w:pPr>
        <w:spacing w:after="0"/>
      </w:pPr>
      <w:r>
        <w:separator/>
      </w:r>
    </w:p>
  </w:endnote>
  <w:endnote w:type="continuationSeparator" w:id="0">
    <w:p w14:paraId="71B5E065" w14:textId="77777777" w:rsidR="002F6863" w:rsidRDefault="002F68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4867F2C6" w:rsidR="002F6863" w:rsidRDefault="002F686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71953">
      <w:t>11</w:t>
    </w:r>
    <w:r>
      <w:fldChar w:fldCharType="end"/>
    </w:r>
  </w:p>
  <w:p w14:paraId="645DF157" w14:textId="77777777" w:rsidR="002F6863" w:rsidRDefault="002F68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2F6863" w:rsidRDefault="002F6863">
      <w:pPr>
        <w:spacing w:after="0"/>
      </w:pPr>
      <w:r>
        <w:separator/>
      </w:r>
    </w:p>
  </w:footnote>
  <w:footnote w:type="continuationSeparator" w:id="0">
    <w:p w14:paraId="5865E2D9" w14:textId="77777777" w:rsidR="002F6863" w:rsidRDefault="002F68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F6863" w:rsidRDefault="002F68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0"/>
  </w:num>
  <w:num w:numId="3">
    <w:abstractNumId w:val="13"/>
  </w:num>
  <w:num w:numId="4">
    <w:abstractNumId w:val="12"/>
  </w:num>
  <w:num w:numId="5">
    <w:abstractNumId w:val="7"/>
  </w:num>
  <w:num w:numId="6">
    <w:abstractNumId w:val="21"/>
  </w:num>
  <w:num w:numId="7">
    <w:abstractNumId w:val="2"/>
  </w:num>
  <w:num w:numId="8">
    <w:abstractNumId w:val="3"/>
  </w:num>
  <w:num w:numId="9">
    <w:abstractNumId w:val="17"/>
  </w:num>
  <w:num w:numId="10">
    <w:abstractNumId w:val="15"/>
  </w:num>
  <w:num w:numId="11">
    <w:abstractNumId w:val="23"/>
  </w:num>
  <w:num w:numId="12">
    <w:abstractNumId w:val="16"/>
  </w:num>
  <w:num w:numId="13">
    <w:abstractNumId w:val="19"/>
  </w:num>
  <w:num w:numId="14">
    <w:abstractNumId w:val="4"/>
  </w:num>
  <w:num w:numId="15">
    <w:abstractNumId w:val="10"/>
  </w:num>
  <w:num w:numId="16">
    <w:abstractNumId w:val="11"/>
  </w:num>
  <w:num w:numId="17">
    <w:abstractNumId w:val="6"/>
  </w:num>
  <w:num w:numId="18">
    <w:abstractNumId w:val="0"/>
  </w:num>
  <w:num w:numId="19">
    <w:abstractNumId w:val="18"/>
  </w:num>
  <w:num w:numId="20">
    <w:abstractNumId w:val="1"/>
  </w:num>
  <w:num w:numId="21">
    <w:abstractNumId w:val="9"/>
  </w:num>
  <w:num w:numId="22">
    <w:abstractNumId w:val="8"/>
  </w:num>
  <w:num w:numId="23">
    <w:abstractNumId w:val="14"/>
  </w:num>
  <w:num w:numId="24">
    <w:abstractNumId w:val="5"/>
  </w:num>
  <w:num w:numId="25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1C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8A7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C1A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8E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979A1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6863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2E09"/>
    <w:rsid w:val="003434FE"/>
    <w:rsid w:val="003437B1"/>
    <w:rsid w:val="00343C7A"/>
    <w:rsid w:val="00344648"/>
    <w:rsid w:val="003451D4"/>
    <w:rsid w:val="00345600"/>
    <w:rsid w:val="00345B5B"/>
    <w:rsid w:val="00345BD5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1953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83F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09C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1F0"/>
    <w:rsid w:val="00453563"/>
    <w:rsid w:val="00454B97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7F1"/>
    <w:rsid w:val="004929E5"/>
    <w:rsid w:val="00492B23"/>
    <w:rsid w:val="00492E9D"/>
    <w:rsid w:val="00493237"/>
    <w:rsid w:val="00493D62"/>
    <w:rsid w:val="00494B29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4C48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992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57BC"/>
    <w:rsid w:val="005879E5"/>
    <w:rsid w:val="005901DB"/>
    <w:rsid w:val="005904E0"/>
    <w:rsid w:val="0059127D"/>
    <w:rsid w:val="00591645"/>
    <w:rsid w:val="00591F24"/>
    <w:rsid w:val="00592319"/>
    <w:rsid w:val="0059315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A5C"/>
    <w:rsid w:val="005D2969"/>
    <w:rsid w:val="005D29AB"/>
    <w:rsid w:val="005D3840"/>
    <w:rsid w:val="005D40BB"/>
    <w:rsid w:val="005D51C5"/>
    <w:rsid w:val="005D5A01"/>
    <w:rsid w:val="005D5CD2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01E"/>
    <w:rsid w:val="005E7345"/>
    <w:rsid w:val="005E7B7A"/>
    <w:rsid w:val="005F0308"/>
    <w:rsid w:val="005F052B"/>
    <w:rsid w:val="005F165F"/>
    <w:rsid w:val="005F295E"/>
    <w:rsid w:val="005F3064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395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5C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14A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B35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0F8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191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5FDE"/>
    <w:rsid w:val="00846523"/>
    <w:rsid w:val="00846A04"/>
    <w:rsid w:val="00846E78"/>
    <w:rsid w:val="0084739C"/>
    <w:rsid w:val="008506F8"/>
    <w:rsid w:val="0085141A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53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B7E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5B9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394B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86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47DB"/>
    <w:rsid w:val="008F589C"/>
    <w:rsid w:val="008F6071"/>
    <w:rsid w:val="008F633B"/>
    <w:rsid w:val="008F6DD7"/>
    <w:rsid w:val="008F77D8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28C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5C47"/>
    <w:rsid w:val="009262E4"/>
    <w:rsid w:val="0092662B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46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95C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3FA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9BF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595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6E3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6B9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1E58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5DE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232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324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8E0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96E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C83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510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B0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13C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375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08A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0D18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EE8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953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619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195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093F1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093F1C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09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3F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93F1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5C26398-D47D-4FE9-BE36-3CDF13566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2097</Words>
  <Characters>12388</Characters>
  <Application>Microsoft Office Word</Application>
  <DocSecurity>0</DocSecurity>
  <Lines>103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2018-05-14T13:20:00Z</dcterms:modified>
</cp:coreProperties>
</file>